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24" w:rsidRPr="00086BD6" w:rsidRDefault="00E33D79" w:rsidP="00845D7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6BD6">
        <w:rPr>
          <w:rFonts w:asciiTheme="minorHAnsi" w:hAnsiTheme="minorHAnsi" w:cstheme="minorHAnsi"/>
          <w:b/>
          <w:sz w:val="28"/>
          <w:szCs w:val="28"/>
        </w:rPr>
        <w:t>Járványügyi készültséget kezelő intézményi intézkedési terv</w:t>
      </w:r>
    </w:p>
    <w:p w:rsidR="0083061B" w:rsidRPr="00086BD6" w:rsidRDefault="0083061B" w:rsidP="00845D7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C00D8" w:rsidRPr="00086BD6" w:rsidRDefault="005C00D8" w:rsidP="00845D7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86BD6">
        <w:rPr>
          <w:rFonts w:asciiTheme="minorHAnsi" w:hAnsiTheme="minorHAnsi" w:cstheme="minorHAnsi"/>
        </w:rPr>
        <w:t xml:space="preserve">Készült az </w:t>
      </w:r>
      <w:r w:rsidR="0079279B" w:rsidRPr="00086BD6">
        <w:rPr>
          <w:rFonts w:asciiTheme="minorHAnsi" w:hAnsiTheme="minorHAnsi" w:cstheme="minorHAnsi"/>
        </w:rPr>
        <w:t>ITM Felsőoktatásér</w:t>
      </w:r>
      <w:r w:rsidRPr="00086BD6">
        <w:rPr>
          <w:rFonts w:asciiTheme="minorHAnsi" w:hAnsiTheme="minorHAnsi" w:cstheme="minorHAnsi"/>
        </w:rPr>
        <w:t>t</w:t>
      </w:r>
      <w:r w:rsidR="0079279B" w:rsidRPr="00086BD6">
        <w:rPr>
          <w:rFonts w:asciiTheme="minorHAnsi" w:hAnsiTheme="minorHAnsi" w:cstheme="minorHAnsi"/>
        </w:rPr>
        <w:t>, Innovációért és Szakké</w:t>
      </w:r>
      <w:r w:rsidRPr="00086BD6">
        <w:rPr>
          <w:rFonts w:asciiTheme="minorHAnsi" w:hAnsiTheme="minorHAnsi" w:cstheme="minorHAnsi"/>
        </w:rPr>
        <w:t xml:space="preserve">pzésért Felelős Államtitkárság által kiadott, </w:t>
      </w:r>
    </w:p>
    <w:p w:rsidR="005C00D8" w:rsidRPr="00086BD6" w:rsidRDefault="005C00D8" w:rsidP="00D563CF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086BD6">
        <w:rPr>
          <w:rFonts w:asciiTheme="minorHAnsi" w:hAnsiTheme="minorHAnsi" w:cstheme="minorHAnsi"/>
        </w:rPr>
        <w:t>„A szakképző intézményekben a járvány elleni védekezéssel kapcsolatos eljárásrend” alapján</w:t>
      </w:r>
      <w:r w:rsidR="00D563CF" w:rsidRPr="00086BD6">
        <w:rPr>
          <w:rFonts w:asciiTheme="minorHAnsi" w:hAnsiTheme="minorHAnsi" w:cstheme="minorHAnsi"/>
        </w:rPr>
        <w:t xml:space="preserve"> </w:t>
      </w:r>
      <w:proofErr w:type="gramStart"/>
      <w:r w:rsidR="00D563CF" w:rsidRPr="00086BD6">
        <w:rPr>
          <w:rFonts w:asciiTheme="minorHAnsi" w:hAnsiTheme="minorHAnsi" w:cstheme="minorHAnsi"/>
        </w:rPr>
        <w:t>a</w:t>
      </w:r>
      <w:proofErr w:type="gramEnd"/>
    </w:p>
    <w:p w:rsidR="0079279B" w:rsidRDefault="005C00D8" w:rsidP="00D563CF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086BD6">
        <w:rPr>
          <w:rFonts w:asciiTheme="minorHAnsi" w:hAnsiTheme="minorHAnsi" w:cstheme="minorHAnsi"/>
          <w:b/>
        </w:rPr>
        <w:t>2</w:t>
      </w:r>
      <w:r w:rsidR="00086BD6">
        <w:rPr>
          <w:rFonts w:asciiTheme="minorHAnsi" w:hAnsiTheme="minorHAnsi" w:cstheme="minorHAnsi"/>
          <w:b/>
        </w:rPr>
        <w:t>021/</w:t>
      </w:r>
      <w:r w:rsidRPr="00086BD6">
        <w:rPr>
          <w:rFonts w:asciiTheme="minorHAnsi" w:hAnsiTheme="minorHAnsi" w:cstheme="minorHAnsi"/>
          <w:b/>
        </w:rPr>
        <w:t>2022</w:t>
      </w:r>
      <w:r w:rsidR="0079279B" w:rsidRPr="00086BD6">
        <w:rPr>
          <w:rFonts w:asciiTheme="minorHAnsi" w:hAnsiTheme="minorHAnsi" w:cstheme="minorHAnsi"/>
          <w:b/>
        </w:rPr>
        <w:t>. tanévre</w:t>
      </w:r>
      <w:r w:rsidR="0079279B" w:rsidRPr="00086BD6">
        <w:rPr>
          <w:rFonts w:asciiTheme="minorHAnsi" w:hAnsiTheme="minorHAnsi" w:cstheme="minorHAnsi"/>
        </w:rPr>
        <w:br/>
        <w:t xml:space="preserve">az ózdi </w:t>
      </w:r>
      <w:r w:rsidR="00730976" w:rsidRPr="00086BD6">
        <w:rPr>
          <w:rFonts w:asciiTheme="minorHAnsi" w:hAnsiTheme="minorHAnsi" w:cstheme="minorHAnsi"/>
        </w:rPr>
        <w:br/>
      </w:r>
      <w:r w:rsidR="0079279B" w:rsidRPr="00086BD6">
        <w:rPr>
          <w:rFonts w:asciiTheme="minorHAnsi" w:hAnsiTheme="minorHAnsi" w:cstheme="minorHAnsi"/>
          <w:b/>
        </w:rPr>
        <w:t>Széchenyi István Katolikus Technikum és Gimnáziumban</w:t>
      </w:r>
      <w:r w:rsidRPr="00086BD6">
        <w:rPr>
          <w:rFonts w:asciiTheme="minorHAnsi" w:hAnsiTheme="minorHAnsi" w:cstheme="minorHAnsi"/>
          <w:b/>
        </w:rPr>
        <w:t>.</w:t>
      </w:r>
    </w:p>
    <w:p w:rsidR="003B32B0" w:rsidRDefault="00FC3DC1" w:rsidP="003B32B0">
      <w:pPr>
        <w:spacing w:before="360"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8968B0">
        <w:rPr>
          <w:rFonts w:asciiTheme="minorHAnsi" w:hAnsiTheme="minorHAnsi" w:cstheme="minorHAnsi"/>
          <w:b/>
          <w:color w:val="FF0000"/>
          <w:u w:val="single"/>
        </w:rPr>
        <w:t>Frissítés: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="008968B0">
        <w:rPr>
          <w:rFonts w:asciiTheme="minorHAnsi" w:hAnsiTheme="minorHAnsi" w:cstheme="minorHAnsi"/>
          <w:b/>
          <w:color w:val="FF0000"/>
        </w:rPr>
        <w:t>A</w:t>
      </w:r>
      <w:r>
        <w:rPr>
          <w:rFonts w:asciiTheme="minorHAnsi" w:hAnsiTheme="minorHAnsi" w:cstheme="minorHAnsi"/>
          <w:b/>
          <w:color w:val="FF0000"/>
        </w:rPr>
        <w:t>z SZFHÁT/122787-1/2021-ITM egye</w:t>
      </w:r>
      <w:r w:rsidR="009C1EDB">
        <w:rPr>
          <w:rFonts w:asciiTheme="minorHAnsi" w:hAnsiTheme="minorHAnsi" w:cstheme="minorHAnsi"/>
          <w:b/>
          <w:color w:val="FF0000"/>
        </w:rPr>
        <w:t xml:space="preserve">di miniszteri határozat alapján 2021. december 1-jét követően </w:t>
      </w:r>
      <w:r w:rsidR="00A5154A" w:rsidRPr="00A5154A">
        <w:rPr>
          <w:rFonts w:asciiTheme="minorHAnsi" w:hAnsiTheme="minorHAnsi" w:cstheme="minorHAnsi"/>
          <w:color w:val="FF0000"/>
        </w:rPr>
        <w:t>az iskola területére</w:t>
      </w:r>
      <w:r w:rsidR="00A5154A">
        <w:rPr>
          <w:rFonts w:asciiTheme="minorHAnsi" w:hAnsiTheme="minorHAnsi" w:cstheme="minorHAnsi"/>
          <w:b/>
          <w:color w:val="FF0000"/>
        </w:rPr>
        <w:t xml:space="preserve"> </w:t>
      </w:r>
      <w:r w:rsidR="009C1EDB" w:rsidRPr="003B32B0">
        <w:rPr>
          <w:rFonts w:asciiTheme="minorHAnsi" w:hAnsiTheme="minorHAnsi" w:cstheme="minorHAnsi"/>
          <w:color w:val="FF0000"/>
        </w:rPr>
        <w:t>csak</w:t>
      </w:r>
      <w:r w:rsidR="009C1EDB" w:rsidRPr="009C1EDB">
        <w:rPr>
          <w:rFonts w:asciiTheme="minorHAnsi" w:hAnsiTheme="minorHAnsi" w:cstheme="minorHAnsi"/>
          <w:color w:val="FF0000"/>
        </w:rPr>
        <w:t xml:space="preserve"> </w:t>
      </w:r>
      <w:r w:rsidR="003B32B0">
        <w:rPr>
          <w:rFonts w:asciiTheme="minorHAnsi" w:hAnsiTheme="minorHAnsi" w:cstheme="minorHAnsi"/>
          <w:color w:val="FF0000"/>
        </w:rPr>
        <w:t xml:space="preserve">a koronavírus elleni védettség igazolásának bemutatásával lehet belépni. </w:t>
      </w:r>
      <w:bookmarkStart w:id="0" w:name="_GoBack"/>
      <w:bookmarkEnd w:id="0"/>
    </w:p>
    <w:p w:rsidR="003B32B0" w:rsidRPr="003B32B0" w:rsidRDefault="003B32B0" w:rsidP="003B32B0">
      <w:pPr>
        <w:pStyle w:val="Listaszerbekezds"/>
        <w:numPr>
          <w:ilvl w:val="0"/>
          <w:numId w:val="46"/>
        </w:numPr>
        <w:spacing w:before="120"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3B32B0">
        <w:rPr>
          <w:rFonts w:asciiTheme="minorHAnsi" w:hAnsiTheme="minorHAnsi" w:cstheme="minorHAnsi"/>
          <w:b/>
          <w:color w:val="FF0000"/>
        </w:rPr>
        <w:t>Mentesülnek:</w:t>
      </w:r>
      <w:r w:rsidRPr="003B32B0">
        <w:rPr>
          <w:rFonts w:asciiTheme="minorHAnsi" w:hAnsiTheme="minorHAnsi" w:cstheme="minorHAnsi"/>
          <w:color w:val="FF0000"/>
        </w:rPr>
        <w:t xml:space="preserve"> A</w:t>
      </w:r>
      <w:r w:rsidR="009C1EDB" w:rsidRPr="003B32B0">
        <w:rPr>
          <w:rFonts w:asciiTheme="minorHAnsi" w:hAnsiTheme="minorHAnsi" w:cstheme="minorHAnsi"/>
          <w:color w:val="FF0000"/>
        </w:rPr>
        <w:t xml:space="preserve"> nevelő-oktató munkát f</w:t>
      </w:r>
      <w:r w:rsidR="009C1EDB" w:rsidRPr="003B32B0">
        <w:rPr>
          <w:rFonts w:asciiTheme="minorHAnsi" w:hAnsiTheme="minorHAnsi" w:cstheme="minorHAnsi"/>
          <w:color w:val="FF0000"/>
        </w:rPr>
        <w:t xml:space="preserve">olytató személyek (oktatók, pedagógusok, óraadók, </w:t>
      </w:r>
      <w:r w:rsidR="009C1EDB" w:rsidRPr="003B32B0">
        <w:rPr>
          <w:rFonts w:asciiTheme="minorHAnsi" w:hAnsiTheme="minorHAnsi" w:cstheme="minorHAnsi"/>
          <w:color w:val="FF0000"/>
        </w:rPr>
        <w:t>hitoktatók), a tanulók, a képzésben részt</w:t>
      </w:r>
      <w:r w:rsidR="008968B0" w:rsidRPr="003B32B0">
        <w:rPr>
          <w:rFonts w:asciiTheme="minorHAnsi" w:hAnsiTheme="minorHAnsi" w:cstheme="minorHAnsi"/>
          <w:color w:val="FF0000"/>
        </w:rPr>
        <w:t xml:space="preserve"> </w:t>
      </w:r>
      <w:r w:rsidRPr="003B32B0">
        <w:rPr>
          <w:rFonts w:asciiTheme="minorHAnsi" w:hAnsiTheme="minorHAnsi" w:cstheme="minorHAnsi"/>
          <w:color w:val="FF0000"/>
        </w:rPr>
        <w:t>vevő személyek.</w:t>
      </w:r>
    </w:p>
    <w:p w:rsidR="009C1EDB" w:rsidRPr="003B32B0" w:rsidRDefault="008968B0" w:rsidP="003B32B0">
      <w:pPr>
        <w:pStyle w:val="Listaszerbekezds"/>
        <w:numPr>
          <w:ilvl w:val="0"/>
          <w:numId w:val="46"/>
        </w:numPr>
        <w:spacing w:before="120" w:after="0" w:line="240" w:lineRule="auto"/>
        <w:jc w:val="both"/>
        <w:rPr>
          <w:color w:val="FF0000"/>
          <w:shd w:val="clear" w:color="auto" w:fill="FFFFFF"/>
        </w:rPr>
      </w:pPr>
      <w:r w:rsidRPr="003B32B0">
        <w:rPr>
          <w:color w:val="FF0000"/>
          <w:shd w:val="clear" w:color="auto" w:fill="FFFFFF"/>
        </w:rPr>
        <w:t>A</w:t>
      </w:r>
      <w:r w:rsidR="009C1EDB" w:rsidRPr="003B32B0">
        <w:rPr>
          <w:color w:val="FF0000"/>
          <w:shd w:val="clear" w:color="auto" w:fill="FFFFFF"/>
        </w:rPr>
        <w:t>z iskola/fenntartó által foglalkoztatott technikai</w:t>
      </w:r>
      <w:r w:rsidRPr="003B32B0">
        <w:rPr>
          <w:color w:val="FF0000"/>
          <w:shd w:val="clear" w:color="auto" w:fill="FFFFFF"/>
        </w:rPr>
        <w:t xml:space="preserve"> dolgozónak</w:t>
      </w:r>
      <w:r w:rsidR="009C1EDB" w:rsidRPr="003B32B0">
        <w:rPr>
          <w:color w:val="FF0000"/>
          <w:shd w:val="clear" w:color="auto" w:fill="FFFFFF"/>
        </w:rPr>
        <w:t>, büfésnek stb. nem kell védettségit bemutatnia.</w:t>
      </w:r>
    </w:p>
    <w:p w:rsidR="008C1784" w:rsidRPr="00D54CD3" w:rsidRDefault="008968B0" w:rsidP="00D54CD3">
      <w:pPr>
        <w:pStyle w:val="Listaszerbekezds"/>
        <w:numPr>
          <w:ilvl w:val="0"/>
          <w:numId w:val="46"/>
        </w:numPr>
        <w:spacing w:before="120" w:after="240" w:line="240" w:lineRule="auto"/>
        <w:jc w:val="both"/>
        <w:rPr>
          <w:rFonts w:asciiTheme="minorHAnsi" w:hAnsiTheme="minorHAnsi" w:cstheme="minorHAnsi"/>
          <w:color w:val="FF0000"/>
        </w:rPr>
      </w:pPr>
      <w:r w:rsidRPr="003B32B0">
        <w:rPr>
          <w:color w:val="FF0000"/>
          <w:shd w:val="clear" w:color="auto" w:fill="FFFFFF"/>
        </w:rPr>
        <w:t>A tanulót a szakképző intézménybe kísérő vagy onnan hazakísérő 1 fő nagykorú személy a koronavírus elleni védettségének igazolása nélkül az iskola területére az igazgató által meghatározott pontig léphet be.</w:t>
      </w:r>
    </w:p>
    <w:p w:rsidR="008C1784" w:rsidRPr="00CF6E8C" w:rsidRDefault="008C1784" w:rsidP="003C78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6E8C">
        <w:rPr>
          <w:rFonts w:asciiTheme="minorHAnsi" w:hAnsiTheme="minorHAnsi" w:cstheme="minorHAnsi"/>
          <w:sz w:val="22"/>
          <w:szCs w:val="22"/>
        </w:rPr>
        <w:t xml:space="preserve">Az egészség megőrzését célzó intézkedések, jogszabályok, kiadott útmutatások, irányelvek betartása </w:t>
      </w:r>
      <w:r w:rsidRPr="00CF6E8C">
        <w:rPr>
          <w:rFonts w:asciiTheme="minorHAnsi" w:hAnsiTheme="minorHAnsi" w:cstheme="minorHAnsi"/>
          <w:b/>
          <w:sz w:val="22"/>
          <w:szCs w:val="22"/>
        </w:rPr>
        <w:t>mindenki számára kötelező</w:t>
      </w:r>
      <w:r w:rsidRPr="00CF6E8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C00D8" w:rsidRPr="00CF6E8C" w:rsidRDefault="005C00D8" w:rsidP="008C1784">
      <w:pPr>
        <w:spacing w:after="0" w:line="240" w:lineRule="auto"/>
        <w:rPr>
          <w:rFonts w:asciiTheme="minorHAnsi" w:hAnsiTheme="minorHAnsi" w:cstheme="minorHAnsi"/>
        </w:rPr>
      </w:pPr>
    </w:p>
    <w:p w:rsidR="00D12B24" w:rsidRPr="00CF6E8C" w:rsidRDefault="0079279B" w:rsidP="00D563C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F6E8C">
        <w:rPr>
          <w:rFonts w:asciiTheme="minorHAnsi" w:hAnsiTheme="minorHAnsi" w:cstheme="minorHAnsi"/>
          <w:b/>
        </w:rPr>
        <w:t>Az intézkedési terv által érintett személyek:</w:t>
      </w:r>
    </w:p>
    <w:p w:rsidR="0079279B" w:rsidRPr="00CF6E8C" w:rsidRDefault="0079279B" w:rsidP="00845D7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az iskola tanulói,</w:t>
      </w:r>
    </w:p>
    <w:p w:rsidR="0079279B" w:rsidRPr="00CF6E8C" w:rsidRDefault="0079279B" w:rsidP="00845D7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az iskola oktatói,</w:t>
      </w:r>
    </w:p>
    <w:p w:rsidR="0079279B" w:rsidRPr="00CF6E8C" w:rsidRDefault="0079279B" w:rsidP="00845D7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az iskola egyéb dolgozói,</w:t>
      </w:r>
    </w:p>
    <w:p w:rsidR="0079279B" w:rsidRPr="00CF6E8C" w:rsidRDefault="0079279B" w:rsidP="00845D7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az iskolába érkező külső partnerek, személyek.</w:t>
      </w:r>
    </w:p>
    <w:p w:rsidR="0079279B" w:rsidRPr="00CF6E8C" w:rsidRDefault="0079279B" w:rsidP="00845D7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32664" w:rsidRPr="00CF6E8C" w:rsidRDefault="005C00D8" w:rsidP="00845D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Az intézkedési terv 2021</w:t>
      </w:r>
      <w:r w:rsidR="0079279B" w:rsidRPr="00CF6E8C">
        <w:rPr>
          <w:rFonts w:asciiTheme="minorHAnsi" w:hAnsiTheme="minorHAnsi" w:cstheme="minorHAnsi"/>
        </w:rPr>
        <w:t>. szeptember 01-től visszavonásig hatályos, a válsághelyzet országos és területi alakulásától f</w:t>
      </w:r>
      <w:r w:rsidR="00532664" w:rsidRPr="00CF6E8C">
        <w:rPr>
          <w:rFonts w:asciiTheme="minorHAnsi" w:hAnsiTheme="minorHAnsi" w:cstheme="minorHAnsi"/>
        </w:rPr>
        <w:t>üggően módosulhat, kiegészülhet. Az esetleges módosításokat, változásokat minden érintett számára elérhető m</w:t>
      </w:r>
      <w:r w:rsidR="008C1784" w:rsidRPr="00CF6E8C">
        <w:rPr>
          <w:rFonts w:asciiTheme="minorHAnsi" w:hAnsiTheme="minorHAnsi" w:cstheme="minorHAnsi"/>
        </w:rPr>
        <w:t xml:space="preserve">ódon nyilvánosságra kell hozni. </w:t>
      </w:r>
      <w:r w:rsidR="00532664" w:rsidRPr="00CF6E8C">
        <w:rPr>
          <w:rFonts w:asciiTheme="minorHAnsi" w:hAnsiTheme="minorHAnsi" w:cstheme="minorHAnsi"/>
          <w:b/>
        </w:rPr>
        <w:t>Az intézkedési terv közzétételi helyei:</w:t>
      </w:r>
    </w:p>
    <w:p w:rsidR="00532664" w:rsidRPr="00CF6E8C" w:rsidRDefault="0070767F" w:rsidP="00845D70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iskola honlapján</w:t>
      </w:r>
      <w:r w:rsidR="00532664" w:rsidRPr="00CF6E8C">
        <w:rPr>
          <w:rFonts w:asciiTheme="minorHAnsi" w:hAnsiTheme="minorHAnsi" w:cstheme="minorHAnsi"/>
        </w:rPr>
        <w:t>,</w:t>
      </w:r>
    </w:p>
    <w:p w:rsidR="00532664" w:rsidRPr="00CF6E8C" w:rsidRDefault="00D563CF" w:rsidP="00845D70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e-K</w:t>
      </w:r>
      <w:r w:rsidR="0070767F" w:rsidRPr="00CF6E8C">
        <w:rPr>
          <w:rFonts w:asciiTheme="minorHAnsi" w:hAnsiTheme="minorHAnsi" w:cstheme="minorHAnsi"/>
        </w:rPr>
        <w:t>réta rendszerben,</w:t>
      </w:r>
    </w:p>
    <w:p w:rsidR="00532664" w:rsidRPr="00CF6E8C" w:rsidRDefault="00532664" w:rsidP="00845D70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kérésre nyomtatott formában,</w:t>
      </w:r>
    </w:p>
    <w:p w:rsidR="00532664" w:rsidRPr="00CF6E8C" w:rsidRDefault="00532664" w:rsidP="00845D70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az iskola portáján, külső partnerek számára az iskola bejáratának ablakában, </w:t>
      </w:r>
    </w:p>
    <w:p w:rsidR="00532664" w:rsidRPr="00CF6E8C" w:rsidRDefault="00532664" w:rsidP="00845D70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szeptember 1-jén osztályfőnöki órákon felolvasott tájékoztatásként.</w:t>
      </w:r>
    </w:p>
    <w:p w:rsidR="00532664" w:rsidRPr="00CF6E8C" w:rsidRDefault="00E33D79" w:rsidP="00845D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  <w:color w:val="FF0000"/>
        </w:rPr>
        <w:t xml:space="preserve"> </w:t>
      </w:r>
    </w:p>
    <w:p w:rsidR="00D52B75" w:rsidRPr="00CF6E8C" w:rsidRDefault="00D563CF" w:rsidP="00845D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Iskolánk a 2021-2022.</w:t>
      </w:r>
      <w:r w:rsidR="00D52B75" w:rsidRPr="00CF6E8C">
        <w:rPr>
          <w:rFonts w:asciiTheme="minorHAnsi" w:hAnsiTheme="minorHAnsi" w:cstheme="minorHAnsi"/>
        </w:rPr>
        <w:t xml:space="preserve"> tanévet hagyományos módon, a tanulók és oktatók (valamint egyéb dolgozók) közvetlen kapcsolatát igénylő módon kezdi meg.  </w:t>
      </w:r>
    </w:p>
    <w:p w:rsidR="002363A4" w:rsidRPr="00CF6E8C" w:rsidRDefault="002363A4" w:rsidP="00845D7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12B24" w:rsidRPr="00CF6E8C" w:rsidRDefault="00D52B75" w:rsidP="00845D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Az országos, területi járványhelyzet alakulásától függően felkészülünk az azonnali digitális oktatásra (digitális oktatás </w:t>
      </w:r>
      <w:proofErr w:type="gramStart"/>
      <w:r w:rsidRPr="00CF6E8C">
        <w:rPr>
          <w:rFonts w:asciiTheme="minorHAnsi" w:hAnsiTheme="minorHAnsi" w:cstheme="minorHAnsi"/>
        </w:rPr>
        <w:t>speciális</w:t>
      </w:r>
      <w:proofErr w:type="gramEnd"/>
      <w:r w:rsidRPr="00CF6E8C">
        <w:rPr>
          <w:rFonts w:asciiTheme="minorHAnsi" w:hAnsiTheme="minorHAnsi" w:cstheme="minorHAnsi"/>
        </w:rPr>
        <w:t xml:space="preserve"> órarendje, kapcsolattartási platformok, tananyagok, módszerek előkészítése már a </w:t>
      </w:r>
      <w:r w:rsidR="00D563CF" w:rsidRPr="00CF6E8C">
        <w:rPr>
          <w:rFonts w:asciiTheme="minorHAnsi" w:hAnsiTheme="minorHAnsi" w:cstheme="minorHAnsi"/>
        </w:rPr>
        <w:t>tanév elején megtörténik.)</w:t>
      </w:r>
    </w:p>
    <w:p w:rsidR="002160B9" w:rsidRPr="00CF6E8C" w:rsidRDefault="002160B9" w:rsidP="00845D7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B32B0" w:rsidRDefault="003B32B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2160B9" w:rsidRPr="00CF6E8C" w:rsidRDefault="002160B9" w:rsidP="002160B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F6E8C">
        <w:rPr>
          <w:rFonts w:asciiTheme="minorHAnsi" w:hAnsiTheme="minorHAnsi" w:cstheme="minorHAnsi"/>
          <w:b/>
        </w:rPr>
        <w:lastRenderedPageBreak/>
        <w:t>AZ INTÉZMÉNYEK, SZAKMAI GYAKORLAT HELYSZÍNÉNEK LÁTOGATÁSA,</w:t>
      </w:r>
    </w:p>
    <w:p w:rsidR="002160B9" w:rsidRPr="00CF6E8C" w:rsidRDefault="002160B9" w:rsidP="002160B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F6E8C">
        <w:rPr>
          <w:rFonts w:asciiTheme="minorHAnsi" w:hAnsiTheme="minorHAnsi" w:cstheme="minorHAnsi"/>
          <w:b/>
        </w:rPr>
        <w:t>RENDEZVÉNYEK, KIRÁNDULÁSOK</w:t>
      </w:r>
    </w:p>
    <w:p w:rsidR="002160B9" w:rsidRPr="00CF6E8C" w:rsidRDefault="002160B9" w:rsidP="003C782B">
      <w:pPr>
        <w:spacing w:after="0" w:line="240" w:lineRule="auto"/>
        <w:rPr>
          <w:rFonts w:asciiTheme="minorHAnsi" w:hAnsiTheme="minorHAnsi" w:cstheme="minorHAnsi"/>
          <w:b/>
        </w:rPr>
      </w:pPr>
    </w:p>
    <w:p w:rsidR="002160B9" w:rsidRPr="00CF6E8C" w:rsidRDefault="002160B9" w:rsidP="002160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782B">
        <w:rPr>
          <w:rFonts w:asciiTheme="minorHAnsi" w:hAnsiTheme="minorHAnsi" w:cstheme="minorHAnsi"/>
        </w:rPr>
        <w:t xml:space="preserve">Az intézményt kizárólag egészséges, tüneteket nem mutató tanuló, illetve képzésben részt vevő látogathatja. Az oktatásban és nevelésben, illetve az intézmény működtetésében csak egészséges és tünetmentes dolgozó vehet részt. </w:t>
      </w:r>
      <w:r w:rsidRPr="00CF6E8C">
        <w:rPr>
          <w:rFonts w:asciiTheme="minorHAnsi" w:hAnsiTheme="minorHAnsi" w:cstheme="minorHAnsi"/>
        </w:rPr>
        <w:t>A szülő, nagykorú tanuló, illetve dolgozó kötelessége, hogy a tünetek észlelésekor megkeresse háziorvosát.</w:t>
      </w:r>
    </w:p>
    <w:p w:rsidR="002160B9" w:rsidRPr="00CF6E8C" w:rsidRDefault="002160B9" w:rsidP="009E4CE3">
      <w:pPr>
        <w:pStyle w:val="Listaszerbekezds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Koronavírus-gyanú vagy igazolt fertőzés esetén a tanuló (szülő), és a foglalkoztatott köteles értesíteni az iskolát. </w:t>
      </w:r>
    </w:p>
    <w:p w:rsidR="002160B9" w:rsidRPr="00CF6E8C" w:rsidRDefault="002160B9" w:rsidP="009E4CE3">
      <w:pPr>
        <w:pStyle w:val="Listaszerbekezds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Az a tanuló vagy oktató és foglalkoztatott, aki bármilyen betegség miatt otthon maradt, a háziorvos, a kezelőorvos igazolásával vagy kórházi zárójelentéssel mehet újra az intézménybe. </w:t>
      </w:r>
    </w:p>
    <w:p w:rsidR="002160B9" w:rsidRPr="00CF6E8C" w:rsidRDefault="002160B9" w:rsidP="002160B9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Hatósági házi </w:t>
      </w:r>
      <w:proofErr w:type="gramStart"/>
      <w:r w:rsidRPr="00CF6E8C">
        <w:rPr>
          <w:rFonts w:asciiTheme="minorHAnsi" w:hAnsiTheme="minorHAnsi" w:cstheme="minorHAnsi"/>
        </w:rPr>
        <w:t>karantén</w:t>
      </w:r>
      <w:proofErr w:type="gramEnd"/>
      <w:r w:rsidRPr="00CF6E8C">
        <w:rPr>
          <w:rFonts w:asciiTheme="minorHAnsi" w:hAnsiTheme="minorHAnsi" w:cstheme="minorHAnsi"/>
        </w:rPr>
        <w:t xml:space="preserve">  esetén a járványügyi hatóság által kiadott, a járványügyi megfigyelés időtartamának végét tartalmazó határozatot szükséges bemutatni.</w:t>
      </w:r>
    </w:p>
    <w:p w:rsidR="002160B9" w:rsidRPr="00CF6E8C" w:rsidRDefault="002160B9" w:rsidP="002160B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160B9" w:rsidRPr="003C782B" w:rsidRDefault="002160B9" w:rsidP="002160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Minden szakképző intézménynek </w:t>
      </w:r>
      <w:r w:rsidRPr="003C782B">
        <w:rPr>
          <w:rFonts w:asciiTheme="minorHAnsi" w:hAnsiTheme="minorHAnsi" w:cstheme="minorHAnsi"/>
        </w:rPr>
        <w:t>meg kell tennie a szükséges intézkedéseket az intézményi csoportosulások megelőzésére a tanév, tanítási év folyamán, mind az intézmény területén, mind az intézmény épülete előtt.</w:t>
      </w:r>
    </w:p>
    <w:p w:rsidR="00CF6E8C" w:rsidRPr="00CF6E8C" w:rsidRDefault="00CF6E8C" w:rsidP="00CF6E8C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CF6E8C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Tilos az épületbe olyan személynek belépni, akinél a belépést megelőző három napon belül köhögés, nehézlégzés, légszomj, láz, hidegrázás, izomfájdalom (nem izomláz), torokfájás, újonnan kialakult íz- vagy szaglászavar lép fel, továbbá igazoltan koronavírusos vagy hatósági </w:t>
      </w:r>
      <w:proofErr w:type="gramStart"/>
      <w:r w:rsidRPr="00CF6E8C">
        <w:rPr>
          <w:rFonts w:asciiTheme="minorHAnsi" w:hAnsiTheme="minorHAnsi" w:cstheme="minorHAnsi"/>
          <w:b/>
          <w:i/>
          <w:color w:val="auto"/>
          <w:sz w:val="22"/>
          <w:szCs w:val="22"/>
        </w:rPr>
        <w:t>karanténban</w:t>
      </w:r>
      <w:proofErr w:type="gramEnd"/>
      <w:r w:rsidRPr="00CF6E8C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elkülönített személlyel érintkezett.</w:t>
      </w:r>
    </w:p>
    <w:p w:rsidR="00CF6E8C" w:rsidRPr="00CF6E8C" w:rsidRDefault="00CF6E8C" w:rsidP="002160B9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2160B9" w:rsidRPr="00CF6E8C" w:rsidRDefault="002160B9" w:rsidP="002160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782B">
        <w:rPr>
          <w:rFonts w:asciiTheme="minorHAnsi" w:hAnsiTheme="minorHAnsi" w:cstheme="minorHAnsi"/>
        </w:rPr>
        <w:t>A közösségi terekben egyszerre csak annyi személy tartózkodjé</w:t>
      </w:r>
      <w:r w:rsidR="00923773" w:rsidRPr="003C782B">
        <w:rPr>
          <w:rFonts w:asciiTheme="minorHAnsi" w:hAnsiTheme="minorHAnsi" w:cstheme="minorHAnsi"/>
        </w:rPr>
        <w:t xml:space="preserve">k, hogy betartható legyen a 1,5 </w:t>
      </w:r>
      <w:r w:rsidRPr="003C782B">
        <w:rPr>
          <w:rFonts w:asciiTheme="minorHAnsi" w:hAnsiTheme="minorHAnsi" w:cstheme="minorHAnsi"/>
        </w:rPr>
        <w:t>méteres védőtávolság. Szükség esetén a csoportok, osztályok számára</w:t>
      </w:r>
      <w:r w:rsidR="00923773" w:rsidRPr="003C782B">
        <w:rPr>
          <w:rFonts w:asciiTheme="minorHAnsi" w:hAnsiTheme="minorHAnsi" w:cstheme="minorHAnsi"/>
        </w:rPr>
        <w:t xml:space="preserve"> elkülönített területeket lehet </w:t>
      </w:r>
      <w:r w:rsidRPr="003C782B">
        <w:rPr>
          <w:rFonts w:asciiTheme="minorHAnsi" w:hAnsiTheme="minorHAnsi" w:cstheme="minorHAnsi"/>
        </w:rPr>
        <w:t>kijelölni a közösségi tereken belül. Amennyiben a védőtávol</w:t>
      </w:r>
      <w:r w:rsidR="00923773" w:rsidRPr="003C782B">
        <w:rPr>
          <w:rFonts w:asciiTheme="minorHAnsi" w:hAnsiTheme="minorHAnsi" w:cstheme="minorHAnsi"/>
        </w:rPr>
        <w:t xml:space="preserve">ság nem tartható be a közösségi </w:t>
      </w:r>
      <w:r w:rsidRPr="003C782B">
        <w:rPr>
          <w:rFonts w:asciiTheme="minorHAnsi" w:hAnsiTheme="minorHAnsi" w:cstheme="minorHAnsi"/>
        </w:rPr>
        <w:t xml:space="preserve">tereken, úgy az ott tartózkodás idején javasolt </w:t>
      </w:r>
      <w:r w:rsidRPr="00CF6E8C">
        <w:rPr>
          <w:rFonts w:asciiTheme="minorHAnsi" w:hAnsiTheme="minorHAnsi" w:cstheme="minorHAnsi"/>
        </w:rPr>
        <w:t xml:space="preserve">a szájat és orrot eltakaró </w:t>
      </w:r>
      <w:proofErr w:type="gramStart"/>
      <w:r w:rsidRPr="00CF6E8C">
        <w:rPr>
          <w:rFonts w:asciiTheme="minorHAnsi" w:hAnsiTheme="minorHAnsi" w:cstheme="minorHAnsi"/>
        </w:rPr>
        <w:t>maszk</w:t>
      </w:r>
      <w:proofErr w:type="gramEnd"/>
      <w:r w:rsidRPr="00CF6E8C">
        <w:rPr>
          <w:rFonts w:asciiTheme="minorHAnsi" w:hAnsiTheme="minorHAnsi" w:cstheme="minorHAnsi"/>
        </w:rPr>
        <w:t xml:space="preserve"> viselése.</w:t>
      </w:r>
    </w:p>
    <w:p w:rsidR="00A7345B" w:rsidRPr="00CF6E8C" w:rsidRDefault="00A7345B" w:rsidP="00A7345B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CF6E8C">
        <w:rPr>
          <w:rFonts w:asciiTheme="minorHAnsi" w:hAnsiTheme="minorHAnsi" w:cstheme="minorHAnsi"/>
          <w:b/>
          <w:i/>
        </w:rPr>
        <w:t xml:space="preserve">Sorban álláskor, várakozáskor a 1,5 méteres távolságot jól látható jelzéssel (felfestéssel, figyelemfelhívó táblákkal) is jelöljük (könyvtárban, büfében, menzán, tanulmányi irodákban stb.).  </w:t>
      </w:r>
    </w:p>
    <w:p w:rsidR="00A10896" w:rsidRPr="00CF6E8C" w:rsidRDefault="00A10896" w:rsidP="002160B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40965" w:rsidRPr="00B60776" w:rsidRDefault="002160B9" w:rsidP="00B607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60776">
        <w:rPr>
          <w:rFonts w:asciiTheme="minorHAnsi" w:hAnsiTheme="minorHAnsi" w:cstheme="minorHAnsi"/>
        </w:rPr>
        <w:t xml:space="preserve">A </w:t>
      </w:r>
      <w:r w:rsidR="00FF5711" w:rsidRPr="003C782B">
        <w:rPr>
          <w:rFonts w:asciiTheme="minorHAnsi" w:hAnsiTheme="minorHAnsi" w:cstheme="minorHAnsi"/>
          <w:b/>
          <w:sz w:val="24"/>
          <w:szCs w:val="24"/>
        </w:rPr>
        <w:t>TANTERMI OKTATÁS</w:t>
      </w:r>
      <w:r w:rsidRPr="003C782B">
        <w:rPr>
          <w:rFonts w:asciiTheme="minorHAnsi" w:hAnsiTheme="minorHAnsi" w:cstheme="minorHAnsi"/>
        </w:rPr>
        <w:t xml:space="preserve"> </w:t>
      </w:r>
      <w:r w:rsidRPr="00B60776">
        <w:rPr>
          <w:rFonts w:asciiTheme="minorHAnsi" w:hAnsiTheme="minorHAnsi" w:cstheme="minorHAnsi"/>
        </w:rPr>
        <w:t xml:space="preserve">során az osztályok keveredését – amennyiben ez </w:t>
      </w:r>
      <w:r w:rsidR="00032332" w:rsidRPr="00B60776">
        <w:rPr>
          <w:rFonts w:asciiTheme="minorHAnsi" w:hAnsiTheme="minorHAnsi" w:cstheme="minorHAnsi"/>
        </w:rPr>
        <w:t xml:space="preserve">lehetséges – el kell kerülni. A </w:t>
      </w:r>
      <w:r w:rsidRPr="00B60776">
        <w:rPr>
          <w:rFonts w:asciiTheme="minorHAnsi" w:hAnsiTheme="minorHAnsi" w:cstheme="minorHAnsi"/>
        </w:rPr>
        <w:t xml:space="preserve">szaktantermek, nyelvi bontótermek kivételével az osztályok </w:t>
      </w:r>
      <w:r w:rsidR="00032332" w:rsidRPr="00B60776">
        <w:rPr>
          <w:rFonts w:asciiTheme="minorHAnsi" w:hAnsiTheme="minorHAnsi" w:cstheme="minorHAnsi"/>
        </w:rPr>
        <w:t xml:space="preserve">a tanítási nap során használják </w:t>
      </w:r>
      <w:r w:rsidRPr="00B60776">
        <w:rPr>
          <w:rFonts w:asciiTheme="minorHAnsi" w:hAnsiTheme="minorHAnsi" w:cstheme="minorHAnsi"/>
        </w:rPr>
        <w:t xml:space="preserve">ugyanazt a tantermet. </w:t>
      </w:r>
      <w:r w:rsidR="00FF5711" w:rsidRPr="00B60776">
        <w:rPr>
          <w:rFonts w:asciiTheme="minorHAnsi" w:hAnsiTheme="minorHAnsi" w:cstheme="minorHAnsi"/>
        </w:rPr>
        <w:t>Amennyiben ez nem megoldható, a</w:t>
      </w:r>
      <w:r w:rsidRPr="00B60776">
        <w:rPr>
          <w:rFonts w:asciiTheme="minorHAnsi" w:hAnsiTheme="minorHAnsi" w:cstheme="minorHAnsi"/>
        </w:rPr>
        <w:t xml:space="preserve"> </w:t>
      </w:r>
      <w:r w:rsidR="00FF5711" w:rsidRPr="00B60776">
        <w:rPr>
          <w:rFonts w:asciiTheme="minorHAnsi" w:hAnsiTheme="minorHAnsi" w:cstheme="minorHAnsi"/>
        </w:rPr>
        <w:t>tanulói csoportok</w:t>
      </w:r>
      <w:r w:rsidR="00032332" w:rsidRPr="00B60776">
        <w:rPr>
          <w:rFonts w:asciiTheme="minorHAnsi" w:hAnsiTheme="minorHAnsi" w:cstheme="minorHAnsi"/>
        </w:rPr>
        <w:t xml:space="preserve"> váltása között a tantermekben </w:t>
      </w:r>
      <w:r w:rsidRPr="00B60776">
        <w:rPr>
          <w:rFonts w:asciiTheme="minorHAnsi" w:hAnsiTheme="minorHAnsi" w:cstheme="minorHAnsi"/>
        </w:rPr>
        <w:t>felületfertőtlenítést kell végezni, melyet követően a termeket alaposan ki kell szellőztetni.</w:t>
      </w:r>
      <w:r w:rsidR="00CF6E8C" w:rsidRPr="00B60776">
        <w:rPr>
          <w:rFonts w:asciiTheme="minorHAnsi" w:hAnsiTheme="minorHAnsi" w:cstheme="minorHAnsi"/>
        </w:rPr>
        <w:t xml:space="preserve"> Ez vonatkozik minden zárt térre, így a folyosókra, valamint a szociális helyiségekre is. A helyiségek ablakát időjárás és környező forgalom függvényében lehetőség szerint nyitva kell tartani.</w:t>
      </w:r>
    </w:p>
    <w:p w:rsidR="00A7345B" w:rsidRPr="00CF6E8C" w:rsidRDefault="00A7345B" w:rsidP="009E4CE3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CF6E8C">
        <w:rPr>
          <w:rFonts w:asciiTheme="minorHAnsi" w:hAnsiTheme="minorHAnsi" w:cstheme="minorHAnsi"/>
          <w:b/>
          <w:i/>
          <w:sz w:val="22"/>
          <w:szCs w:val="22"/>
        </w:rPr>
        <w:t>A tantermekben a szellőztetés minden szünetben a hetes feladata, a tanáriban, irodahelyiségekben az ott dolgozók kötelesek gondoskodni a rendszeres szellőztetésről. Mesterséges szellőztetést  (</w:t>
      </w:r>
      <w:proofErr w:type="gramStart"/>
      <w:r w:rsidRPr="00CF6E8C">
        <w:rPr>
          <w:rFonts w:asciiTheme="minorHAnsi" w:hAnsiTheme="minorHAnsi" w:cstheme="minorHAnsi"/>
          <w:b/>
          <w:i/>
          <w:sz w:val="22"/>
          <w:szCs w:val="22"/>
        </w:rPr>
        <w:t>klíma</w:t>
      </w:r>
      <w:proofErr w:type="gramEnd"/>
      <w:r w:rsidRPr="00CF6E8C">
        <w:rPr>
          <w:rFonts w:asciiTheme="minorHAnsi" w:hAnsiTheme="minorHAnsi" w:cstheme="minorHAnsi"/>
          <w:b/>
          <w:i/>
          <w:sz w:val="22"/>
          <w:szCs w:val="22"/>
        </w:rPr>
        <w:t xml:space="preserve">) csak rendkívül indokolt esetben alkalmazzunk az ide vonatkozó előírások betartásával. </w:t>
      </w:r>
      <w:r w:rsidRPr="00CF6E8C">
        <w:rPr>
          <w:rFonts w:asciiTheme="minorHAnsi" w:hAnsiTheme="minorHAnsi" w:cstheme="minorHAnsi"/>
          <w:b/>
          <w:i/>
          <w:color w:val="auto"/>
          <w:sz w:val="22"/>
          <w:szCs w:val="22"/>
        </w:rPr>
        <w:t>(irodák, érettségi és szakmai vizsgatermek).</w:t>
      </w:r>
    </w:p>
    <w:p w:rsidR="00040965" w:rsidRPr="00CF6E8C" w:rsidRDefault="00040965" w:rsidP="009E4CE3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Az iskolában a csengetési rendet úgy kell kialakítani, hogy az támogassa a tanórák közötti szünetben a védelmi intézkedések betartását, és elősegítse a védőtávolság megtartását.</w:t>
      </w:r>
    </w:p>
    <w:p w:rsidR="00040965" w:rsidRPr="003C782B" w:rsidRDefault="00040965" w:rsidP="009E4CE3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Az osztálytermekben, csoportszobákban lehetőség </w:t>
      </w:r>
      <w:r w:rsidRPr="003C782B">
        <w:rPr>
          <w:rFonts w:asciiTheme="minorHAnsi" w:hAnsiTheme="minorHAnsi" w:cstheme="minorHAnsi"/>
        </w:rPr>
        <w:t xml:space="preserve">szerint gondoskodni kell a tanulók egymástól távolabb történő elhelyezéséről, adott esetben nagyobb termek vagy egyéb rendelkezésre álló helyiségek bevonásával. </w:t>
      </w:r>
    </w:p>
    <w:p w:rsidR="00032332" w:rsidRPr="003C782B" w:rsidRDefault="00040965" w:rsidP="009E4CE3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C782B">
        <w:rPr>
          <w:rFonts w:asciiTheme="minorHAnsi" w:hAnsiTheme="minorHAnsi" w:cstheme="minorHAnsi"/>
        </w:rPr>
        <w:t xml:space="preserve">A tanítási órákon, foglalkozásokon a </w:t>
      </w:r>
      <w:proofErr w:type="gramStart"/>
      <w:r w:rsidRPr="003C782B">
        <w:rPr>
          <w:rFonts w:asciiTheme="minorHAnsi" w:hAnsiTheme="minorHAnsi" w:cstheme="minorHAnsi"/>
        </w:rPr>
        <w:t>maszk</w:t>
      </w:r>
      <w:proofErr w:type="gramEnd"/>
      <w:r w:rsidRPr="003C782B">
        <w:rPr>
          <w:rFonts w:asciiTheme="minorHAnsi" w:hAnsiTheme="minorHAnsi" w:cstheme="minorHAnsi"/>
        </w:rPr>
        <w:t xml:space="preserve"> viselése lehetséges, de nem kötelező.</w:t>
      </w:r>
    </w:p>
    <w:p w:rsidR="00FF5711" w:rsidRPr="003C782B" w:rsidRDefault="00FF5711" w:rsidP="009E4CE3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C782B">
        <w:rPr>
          <w:rFonts w:asciiTheme="minorHAnsi" w:hAnsiTheme="minorHAnsi" w:cstheme="minorHAnsi"/>
        </w:rPr>
        <w:t xml:space="preserve">Valamennyi oktatási és gyakorlati tér esetében az előírt takarítási útmutató teljes körű betartása szükséges. Ezt megfelelő módon dokumentálni kell. </w:t>
      </w:r>
    </w:p>
    <w:p w:rsidR="00CF6E8C" w:rsidRDefault="00CF6E8C" w:rsidP="009E4CE3">
      <w:pPr>
        <w:pStyle w:val="Default"/>
        <w:numPr>
          <w:ilvl w:val="0"/>
          <w:numId w:val="3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F6E8C">
        <w:rPr>
          <w:rFonts w:asciiTheme="minorHAnsi" w:hAnsiTheme="minorHAnsi" w:cstheme="minorHAnsi"/>
          <w:color w:val="auto"/>
          <w:sz w:val="22"/>
          <w:szCs w:val="22"/>
        </w:rPr>
        <w:t xml:space="preserve">A foglalkozásokon a tanuló csak saját felszereléseit (íróeszközök, számológép, tankönyv, példatár, füzet stb.) használhatja! </w:t>
      </w:r>
    </w:p>
    <w:p w:rsidR="003C782B" w:rsidRPr="003C782B" w:rsidRDefault="003C782B" w:rsidP="003C782B">
      <w:pPr>
        <w:pStyle w:val="Default"/>
        <w:numPr>
          <w:ilvl w:val="0"/>
          <w:numId w:val="3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C782B">
        <w:rPr>
          <w:rFonts w:asciiTheme="minorHAnsi" w:hAnsiTheme="minorHAnsi" w:cstheme="minorHAnsi"/>
          <w:sz w:val="22"/>
          <w:szCs w:val="22"/>
        </w:rPr>
        <w:lastRenderedPageBreak/>
        <w:t xml:space="preserve">A </w:t>
      </w:r>
      <w:r w:rsidRPr="003C782B">
        <w:rPr>
          <w:rFonts w:asciiTheme="minorHAnsi" w:hAnsiTheme="minorHAnsi" w:cstheme="minorHAnsi"/>
          <w:b/>
          <w:i/>
          <w:sz w:val="22"/>
          <w:szCs w:val="22"/>
        </w:rPr>
        <w:t>testnevelésórákat</w:t>
      </w:r>
      <w:r w:rsidRPr="003C782B">
        <w:rPr>
          <w:rFonts w:asciiTheme="minorHAnsi" w:hAnsiTheme="minorHAnsi" w:cstheme="minorHAnsi"/>
          <w:sz w:val="22"/>
          <w:szCs w:val="22"/>
        </w:rPr>
        <w:t xml:space="preserve"> az időjárás függvényében javasolt szabad téren megtartani. </w:t>
      </w:r>
      <w:proofErr w:type="spellStart"/>
      <w:r w:rsidRPr="003C782B">
        <w:rPr>
          <w:rFonts w:asciiTheme="minorHAnsi" w:hAnsiTheme="minorHAnsi" w:cstheme="minorHAnsi"/>
          <w:sz w:val="22"/>
          <w:szCs w:val="22"/>
        </w:rPr>
        <w:t>Tornatermi</w:t>
      </w:r>
      <w:proofErr w:type="spellEnd"/>
      <w:r w:rsidRPr="003C782B">
        <w:rPr>
          <w:rFonts w:asciiTheme="minorHAnsi" w:hAnsiTheme="minorHAnsi" w:cstheme="minorHAnsi"/>
          <w:sz w:val="22"/>
          <w:szCs w:val="22"/>
        </w:rPr>
        <w:t xml:space="preserve"> foglalkozások esetén az órák alatt a terem szellőztetéséről gondoskodni kell. Az órák során célszerű mellőzni a szoros testi </w:t>
      </w:r>
      <w:proofErr w:type="gramStart"/>
      <w:r w:rsidRPr="003C782B">
        <w:rPr>
          <w:rFonts w:asciiTheme="minorHAnsi" w:hAnsiTheme="minorHAnsi" w:cstheme="minorHAnsi"/>
          <w:sz w:val="22"/>
          <w:szCs w:val="22"/>
        </w:rPr>
        <w:t>kontaktust</w:t>
      </w:r>
      <w:proofErr w:type="gramEnd"/>
      <w:r w:rsidRPr="003C782B">
        <w:rPr>
          <w:rFonts w:asciiTheme="minorHAnsi" w:hAnsiTheme="minorHAnsi" w:cstheme="minorHAnsi"/>
          <w:sz w:val="22"/>
          <w:szCs w:val="22"/>
        </w:rPr>
        <w:t xml:space="preserve"> igénylő feladatokat. Amennyiben ez mégsem kerülhető el, akkor ezeket lehetőleg állandó beosztású párokban, kiscsoportokban kell végezni.</w:t>
      </w:r>
    </w:p>
    <w:p w:rsidR="003C782B" w:rsidRDefault="003C782B" w:rsidP="003C782B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:rsidR="00032332" w:rsidRPr="00CF6E8C" w:rsidRDefault="002160B9" w:rsidP="002160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 </w:t>
      </w:r>
      <w:r w:rsidR="00FF5711" w:rsidRPr="003C782B">
        <w:rPr>
          <w:rFonts w:asciiTheme="minorHAnsi" w:hAnsiTheme="minorHAnsi" w:cstheme="minorHAnsi"/>
          <w:b/>
          <w:sz w:val="24"/>
          <w:szCs w:val="24"/>
        </w:rPr>
        <w:t>GYAKORLATI FOGLALKOZÁSOK</w:t>
      </w:r>
      <w:r w:rsidRPr="003C782B">
        <w:rPr>
          <w:rFonts w:asciiTheme="minorHAnsi" w:hAnsiTheme="minorHAnsi" w:cstheme="minorHAnsi"/>
        </w:rPr>
        <w:t xml:space="preserve"> </w:t>
      </w:r>
      <w:r w:rsidR="00032332" w:rsidRPr="00CF6E8C">
        <w:rPr>
          <w:rFonts w:asciiTheme="minorHAnsi" w:hAnsiTheme="minorHAnsi" w:cstheme="minorHAnsi"/>
        </w:rPr>
        <w:t xml:space="preserve">során a 1,5 méteres </w:t>
      </w:r>
      <w:r w:rsidRPr="00CF6E8C">
        <w:rPr>
          <w:rFonts w:asciiTheme="minorHAnsi" w:hAnsiTheme="minorHAnsi" w:cstheme="minorHAnsi"/>
        </w:rPr>
        <w:t>védőtávolságot biztosítani kell. A gyakorlati képzéshez ha</w:t>
      </w:r>
      <w:r w:rsidR="00032332" w:rsidRPr="00CF6E8C">
        <w:rPr>
          <w:rFonts w:asciiTheme="minorHAnsi" w:hAnsiTheme="minorHAnsi" w:cstheme="minorHAnsi"/>
        </w:rPr>
        <w:t xml:space="preserve">sznált eszközöket tisztítani és </w:t>
      </w:r>
      <w:r w:rsidRPr="00CF6E8C">
        <w:rPr>
          <w:rFonts w:asciiTheme="minorHAnsi" w:hAnsiTheme="minorHAnsi" w:cstheme="minorHAnsi"/>
        </w:rPr>
        <w:t>fertőtleníteni kell a csoportok váltása között.</w:t>
      </w:r>
    </w:p>
    <w:p w:rsidR="002160B9" w:rsidRPr="00CF6E8C" w:rsidRDefault="002160B9" w:rsidP="009E4CE3">
      <w:pPr>
        <w:pStyle w:val="Listaszerbekezds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szakmai gyakorlatok ideje alatt a gyakorlaton részt vevő ta</w:t>
      </w:r>
      <w:r w:rsidR="00032332" w:rsidRPr="00CF6E8C">
        <w:rPr>
          <w:rFonts w:asciiTheme="minorHAnsi" w:hAnsiTheme="minorHAnsi" w:cstheme="minorHAnsi"/>
        </w:rPr>
        <w:t xml:space="preserve">nulókra, oktatókra az általános </w:t>
      </w:r>
      <w:r w:rsidRPr="00CF6E8C">
        <w:rPr>
          <w:rFonts w:asciiTheme="minorHAnsi" w:hAnsiTheme="minorHAnsi" w:cstheme="minorHAnsi"/>
        </w:rPr>
        <w:t>higiénés rendszabályok vonatkoznak.</w:t>
      </w:r>
    </w:p>
    <w:p w:rsidR="002160B9" w:rsidRPr="00CF6E8C" w:rsidRDefault="002160B9" w:rsidP="009E4CE3">
      <w:pPr>
        <w:pStyle w:val="Listaszerbekezds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gyakorlatokat kizárólag egészséges, koronavírus megbetegedés tünetei</w:t>
      </w:r>
      <w:r w:rsidR="00032332" w:rsidRPr="00CF6E8C">
        <w:rPr>
          <w:rFonts w:asciiTheme="minorHAnsi" w:hAnsiTheme="minorHAnsi" w:cstheme="minorHAnsi"/>
        </w:rPr>
        <w:t xml:space="preserve">t nem mutató személy </w:t>
      </w:r>
      <w:r w:rsidRPr="00CF6E8C">
        <w:rPr>
          <w:rFonts w:asciiTheme="minorHAnsi" w:hAnsiTheme="minorHAnsi" w:cstheme="minorHAnsi"/>
        </w:rPr>
        <w:t>látogathatja.</w:t>
      </w:r>
    </w:p>
    <w:p w:rsidR="002160B9" w:rsidRPr="00CF6E8C" w:rsidRDefault="002160B9" w:rsidP="009E4CE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gyakorlati képzésre vonatkozó szabályokat a belső és külső gyakorlóhelyen is be kell tartani.</w:t>
      </w:r>
    </w:p>
    <w:p w:rsidR="002160B9" w:rsidRPr="00CF6E8C" w:rsidRDefault="002160B9" w:rsidP="009E4CE3">
      <w:pPr>
        <w:pStyle w:val="Listaszerbekezds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gyakorlati képzés ideje alatt az oktató kiemelt</w:t>
      </w:r>
      <w:r w:rsidR="00032332" w:rsidRPr="00CF6E8C">
        <w:rPr>
          <w:rFonts w:asciiTheme="minorHAnsi" w:hAnsiTheme="minorHAnsi" w:cstheme="minorHAnsi"/>
        </w:rPr>
        <w:t xml:space="preserve"> feladata, hogy a helyes egyéni </w:t>
      </w:r>
      <w:r w:rsidRPr="00CF6E8C">
        <w:rPr>
          <w:rFonts w:asciiTheme="minorHAnsi" w:hAnsiTheme="minorHAnsi" w:cstheme="minorHAnsi"/>
        </w:rPr>
        <w:t>védőeszköz-használatot folyamatosan ellenőrizze, amennyiben a</w:t>
      </w:r>
      <w:r w:rsidR="00032332" w:rsidRPr="00CF6E8C">
        <w:rPr>
          <w:rFonts w:asciiTheme="minorHAnsi" w:hAnsiTheme="minorHAnsi" w:cstheme="minorHAnsi"/>
        </w:rPr>
        <w:t xml:space="preserve">nnak használata indokolt. A 1,5 </w:t>
      </w:r>
      <w:r w:rsidRPr="00CF6E8C">
        <w:rPr>
          <w:rFonts w:asciiTheme="minorHAnsi" w:hAnsiTheme="minorHAnsi" w:cstheme="minorHAnsi"/>
        </w:rPr>
        <w:t xml:space="preserve">méteres védőtávolságot a gyakorlat teljes időtartama alatt lehetőség szerint biztosítani kell. </w:t>
      </w:r>
    </w:p>
    <w:p w:rsidR="00FF5711" w:rsidRPr="00CF6E8C" w:rsidRDefault="002160B9" w:rsidP="00FF5711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gyakorlat során az eszközöket – amennyiben azt</w:t>
      </w:r>
      <w:r w:rsidR="00FF5711" w:rsidRPr="00CF6E8C">
        <w:rPr>
          <w:rFonts w:asciiTheme="minorHAnsi" w:hAnsiTheme="minorHAnsi" w:cstheme="minorHAnsi"/>
        </w:rPr>
        <w:t xml:space="preserve"> nem károsítja – </w:t>
      </w:r>
      <w:proofErr w:type="spellStart"/>
      <w:r w:rsidR="00FF5711" w:rsidRPr="00CF6E8C">
        <w:rPr>
          <w:rFonts w:asciiTheme="minorHAnsi" w:hAnsiTheme="minorHAnsi" w:cstheme="minorHAnsi"/>
        </w:rPr>
        <w:t>virucid</w:t>
      </w:r>
      <w:proofErr w:type="spellEnd"/>
      <w:r w:rsidR="00FF5711" w:rsidRPr="00CF6E8C">
        <w:rPr>
          <w:rFonts w:asciiTheme="minorHAnsi" w:hAnsiTheme="minorHAnsi" w:cstheme="minorHAnsi"/>
        </w:rPr>
        <w:t xml:space="preserve"> hatású </w:t>
      </w:r>
      <w:r w:rsidRPr="00CF6E8C">
        <w:rPr>
          <w:rFonts w:asciiTheme="minorHAnsi" w:hAnsiTheme="minorHAnsi" w:cstheme="minorHAnsi"/>
        </w:rPr>
        <w:t>felületfertőtlenítő-szerr</w:t>
      </w:r>
      <w:r w:rsidR="00FF5711" w:rsidRPr="00CF6E8C">
        <w:rPr>
          <w:rFonts w:asciiTheme="minorHAnsi" w:hAnsiTheme="minorHAnsi" w:cstheme="minorHAnsi"/>
        </w:rPr>
        <w:t>el rendszeresen tisztítani kell.</w:t>
      </w:r>
    </w:p>
    <w:p w:rsidR="00FF5711" w:rsidRPr="00CF6E8C" w:rsidRDefault="00FF5711" w:rsidP="00FF571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F5711" w:rsidRPr="003C782B" w:rsidRDefault="00FF5711" w:rsidP="00FF571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782B">
        <w:rPr>
          <w:rFonts w:asciiTheme="minorHAnsi" w:hAnsiTheme="minorHAnsi" w:cstheme="minorHAnsi"/>
          <w:b/>
          <w:sz w:val="24"/>
          <w:szCs w:val="24"/>
        </w:rPr>
        <w:t>RENDEZVÉNYEK</w:t>
      </w:r>
    </w:p>
    <w:p w:rsidR="002160B9" w:rsidRPr="00CF6E8C" w:rsidRDefault="002160B9" w:rsidP="002160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Minden szakképző intézménynek azt javasoljuk, hogy a </w:t>
      </w:r>
      <w:r w:rsidRPr="00CF6E8C">
        <w:rPr>
          <w:rFonts w:asciiTheme="minorHAnsi" w:hAnsiTheme="minorHAnsi" w:cstheme="minorHAnsi"/>
          <w:b/>
          <w:i/>
        </w:rPr>
        <w:t>nagy létsz</w:t>
      </w:r>
      <w:r w:rsidR="00FF5711" w:rsidRPr="00CF6E8C">
        <w:rPr>
          <w:rFonts w:asciiTheme="minorHAnsi" w:hAnsiTheme="minorHAnsi" w:cstheme="minorHAnsi"/>
          <w:b/>
          <w:i/>
        </w:rPr>
        <w:t>ámú tanuló vagy oktató egyidejű jelenlétével járó</w:t>
      </w:r>
      <w:r w:rsidR="00FF5711" w:rsidRPr="00CF6E8C">
        <w:rPr>
          <w:rFonts w:asciiTheme="minorHAnsi" w:hAnsiTheme="minorHAnsi" w:cstheme="minorHAnsi"/>
        </w:rPr>
        <w:t xml:space="preserve"> (pl.</w:t>
      </w:r>
      <w:r w:rsidRPr="00CF6E8C">
        <w:rPr>
          <w:rFonts w:asciiTheme="minorHAnsi" w:hAnsiTheme="minorHAnsi" w:cstheme="minorHAnsi"/>
        </w:rPr>
        <w:t xml:space="preserve"> értekezlet, ünnepség, osztályozó érte</w:t>
      </w:r>
      <w:r w:rsidR="00FF5711" w:rsidRPr="00CF6E8C">
        <w:rPr>
          <w:rFonts w:asciiTheme="minorHAnsi" w:hAnsiTheme="minorHAnsi" w:cstheme="minorHAnsi"/>
        </w:rPr>
        <w:t xml:space="preserve">kezlet, tanévnyitó és tanévzáró </w:t>
      </w:r>
      <w:r w:rsidRPr="00CF6E8C">
        <w:rPr>
          <w:rFonts w:asciiTheme="minorHAnsi" w:hAnsiTheme="minorHAnsi" w:cstheme="minorHAnsi"/>
        </w:rPr>
        <w:t>ünnepség, bál, kulturális program</w:t>
      </w:r>
      <w:r w:rsidR="00CB446E" w:rsidRPr="00CF6E8C">
        <w:rPr>
          <w:rFonts w:asciiTheme="minorHAnsi" w:hAnsiTheme="minorHAnsi" w:cstheme="minorHAnsi"/>
        </w:rPr>
        <w:t xml:space="preserve"> stb.</w:t>
      </w:r>
      <w:r w:rsidRPr="00CF6E8C">
        <w:rPr>
          <w:rFonts w:asciiTheme="minorHAnsi" w:hAnsiTheme="minorHAnsi" w:cstheme="minorHAnsi"/>
        </w:rPr>
        <w:t xml:space="preserve">) </w:t>
      </w:r>
      <w:r w:rsidRPr="00CF6E8C">
        <w:rPr>
          <w:rFonts w:asciiTheme="minorHAnsi" w:hAnsiTheme="minorHAnsi" w:cstheme="minorHAnsi"/>
          <w:b/>
          <w:i/>
        </w:rPr>
        <w:t>esemény</w:t>
      </w:r>
      <w:r w:rsidRPr="00CF6E8C">
        <w:rPr>
          <w:rFonts w:asciiTheme="minorHAnsi" w:hAnsiTheme="minorHAnsi" w:cstheme="minorHAnsi"/>
        </w:rPr>
        <w:t xml:space="preserve"> megszervezés</w:t>
      </w:r>
      <w:r w:rsidR="00FF5711" w:rsidRPr="00CF6E8C">
        <w:rPr>
          <w:rFonts w:asciiTheme="minorHAnsi" w:hAnsiTheme="minorHAnsi" w:cstheme="minorHAnsi"/>
        </w:rPr>
        <w:t xml:space="preserve">e során legyenek tekintettel az </w:t>
      </w:r>
      <w:r w:rsidRPr="00CF6E8C">
        <w:rPr>
          <w:rFonts w:asciiTheme="minorHAnsi" w:hAnsiTheme="minorHAnsi" w:cstheme="minorHAnsi"/>
        </w:rPr>
        <w:t>alábbiakra:</w:t>
      </w:r>
    </w:p>
    <w:p w:rsidR="002160B9" w:rsidRPr="00CF6E8C" w:rsidRDefault="002160B9" w:rsidP="009E4CE3">
      <w:pPr>
        <w:pStyle w:val="Listaszerbekezds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rendezvényekre vonatkozó hatályos létszámszabályok szigorú betartása,</w:t>
      </w:r>
    </w:p>
    <w:p w:rsidR="002160B9" w:rsidRPr="00CF6E8C" w:rsidRDefault="002160B9" w:rsidP="009E4CE3">
      <w:pPr>
        <w:pStyle w:val="Listaszerbekezds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az alapvető egészségvédelmi intézkedések, szabá</w:t>
      </w:r>
      <w:r w:rsidR="00FF5711" w:rsidRPr="00CF6E8C">
        <w:rPr>
          <w:rFonts w:asciiTheme="minorHAnsi" w:hAnsiTheme="minorHAnsi" w:cstheme="minorHAnsi"/>
        </w:rPr>
        <w:t xml:space="preserve">lyok betartása (távolságtartás, </w:t>
      </w:r>
      <w:r w:rsidRPr="00CF6E8C">
        <w:rPr>
          <w:rFonts w:asciiTheme="minorHAnsi" w:hAnsiTheme="minorHAnsi" w:cstheme="minorHAnsi"/>
        </w:rPr>
        <w:t>maszkviselés, kézfertőtlenítés, szellőztetés),</w:t>
      </w:r>
    </w:p>
    <w:p w:rsidR="002160B9" w:rsidRPr="00CF6E8C" w:rsidRDefault="002160B9" w:rsidP="009E4CE3">
      <w:pPr>
        <w:pStyle w:val="Listaszerbekezds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zárttéri helyett lehetőség szerint szabadtéri program szervezése,</w:t>
      </w:r>
    </w:p>
    <w:p w:rsidR="002160B9" w:rsidRPr="00CF6E8C" w:rsidRDefault="002160B9" w:rsidP="009E4CE3">
      <w:pPr>
        <w:pStyle w:val="Listaszerbekezds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szükség esetén a résztvevők körének korlátozása.</w:t>
      </w:r>
    </w:p>
    <w:p w:rsidR="00F22103" w:rsidRPr="003C782B" w:rsidRDefault="00F22103" w:rsidP="009E4CE3">
      <w:pPr>
        <w:pStyle w:val="Listaszerbekezds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Az </w:t>
      </w:r>
      <w:r w:rsidRPr="00CF6E8C">
        <w:rPr>
          <w:rFonts w:asciiTheme="minorHAnsi" w:hAnsiTheme="minorHAnsi" w:cstheme="minorHAnsi"/>
          <w:b/>
          <w:i/>
        </w:rPr>
        <w:t>osztálykirándulásokat</w:t>
      </w:r>
      <w:r w:rsidRPr="00CF6E8C">
        <w:rPr>
          <w:rFonts w:asciiTheme="minorHAnsi" w:hAnsiTheme="minorHAnsi" w:cstheme="minorHAnsi"/>
        </w:rPr>
        <w:t xml:space="preserve"> és tanulmányi kirándulásokat javasoljuk belföldi helyszíneken</w:t>
      </w:r>
      <w:r w:rsidR="003C782B">
        <w:rPr>
          <w:rFonts w:asciiTheme="minorHAnsi" w:hAnsiTheme="minorHAnsi" w:cstheme="minorHAnsi"/>
        </w:rPr>
        <w:t xml:space="preserve"> </w:t>
      </w:r>
      <w:r w:rsidRPr="003C782B">
        <w:rPr>
          <w:rFonts w:asciiTheme="minorHAnsi" w:hAnsiTheme="minorHAnsi" w:cstheme="minorHAnsi"/>
        </w:rPr>
        <w:t>megvalósítani.</w:t>
      </w:r>
    </w:p>
    <w:p w:rsidR="00F22103" w:rsidRPr="00CF6E8C" w:rsidRDefault="00F22103" w:rsidP="00CB446E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 </w:t>
      </w:r>
      <w:r w:rsidRPr="00CF6E8C">
        <w:rPr>
          <w:rFonts w:asciiTheme="minorHAnsi" w:hAnsiTheme="minorHAnsi" w:cstheme="minorHAnsi"/>
          <w:b/>
          <w:i/>
        </w:rPr>
        <w:t>szülői és egyéb munkaértekezletek</w:t>
      </w:r>
      <w:r w:rsidRPr="00CF6E8C">
        <w:rPr>
          <w:rFonts w:asciiTheme="minorHAnsi" w:hAnsiTheme="minorHAnsi" w:cstheme="minorHAnsi"/>
        </w:rPr>
        <w:t xml:space="preserve"> megtartása online formában is lehetséges.</w:t>
      </w:r>
    </w:p>
    <w:p w:rsidR="00FF5711" w:rsidRPr="00CF6E8C" w:rsidRDefault="00FF5711" w:rsidP="002160B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160B9" w:rsidRPr="003C782B" w:rsidRDefault="002160B9" w:rsidP="002160B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782B">
        <w:rPr>
          <w:rFonts w:asciiTheme="minorHAnsi" w:hAnsiTheme="minorHAnsi" w:cstheme="minorHAnsi"/>
          <w:b/>
          <w:sz w:val="24"/>
          <w:szCs w:val="24"/>
        </w:rPr>
        <w:t>EGÉSZSÉGÜGYI SZEMPONTBÓL BIZTONSÁGOS KÖRNYEZET KIALAKÍTÁSA</w:t>
      </w:r>
    </w:p>
    <w:p w:rsidR="009E4163" w:rsidRPr="00CF6E8C" w:rsidRDefault="002160B9" w:rsidP="009E4CE3">
      <w:pPr>
        <w:pStyle w:val="Listaszerbekezds"/>
        <w:numPr>
          <w:ilvl w:val="0"/>
          <w:numId w:val="3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Az intézmények </w:t>
      </w:r>
      <w:r w:rsidRPr="00CF6E8C">
        <w:rPr>
          <w:rFonts w:asciiTheme="minorHAnsi" w:hAnsiTheme="minorHAnsi" w:cstheme="minorHAnsi"/>
          <w:b/>
          <w:i/>
        </w:rPr>
        <w:t>bejáratánál</w:t>
      </w:r>
      <w:r w:rsidRPr="00CF6E8C">
        <w:rPr>
          <w:rFonts w:asciiTheme="minorHAnsi" w:hAnsiTheme="minorHAnsi" w:cstheme="minorHAnsi"/>
        </w:rPr>
        <w:t xml:space="preserve"> vírusölő hatású kézfertőtlenítőt kell bizt</w:t>
      </w:r>
      <w:r w:rsidR="009E4163" w:rsidRPr="00CF6E8C">
        <w:rPr>
          <w:rFonts w:asciiTheme="minorHAnsi" w:hAnsiTheme="minorHAnsi" w:cstheme="minorHAnsi"/>
        </w:rPr>
        <w:t xml:space="preserve">osítani, annak használatára fel </w:t>
      </w:r>
      <w:r w:rsidRPr="00CF6E8C">
        <w:rPr>
          <w:rFonts w:asciiTheme="minorHAnsi" w:hAnsiTheme="minorHAnsi" w:cstheme="minorHAnsi"/>
        </w:rPr>
        <w:t xml:space="preserve">kell hívni a figyelmet. </w:t>
      </w:r>
    </w:p>
    <w:p w:rsidR="00F47199" w:rsidRPr="00CF6E8C" w:rsidRDefault="00F47199" w:rsidP="009E4CE3">
      <w:pPr>
        <w:pStyle w:val="Listaszerbekezds"/>
        <w:numPr>
          <w:ilvl w:val="0"/>
          <w:numId w:val="3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i/>
        </w:rPr>
      </w:pPr>
      <w:r w:rsidRPr="00CF6E8C">
        <w:rPr>
          <w:rFonts w:asciiTheme="minorHAnsi" w:hAnsiTheme="minorHAnsi" w:cstheme="minorHAnsi"/>
          <w:b/>
          <w:i/>
        </w:rPr>
        <w:t xml:space="preserve">A személyi higiéné betartása a szakképző intézmény minden polgára részéről szükséges. </w:t>
      </w:r>
      <w:r w:rsidRPr="00CF6E8C">
        <w:rPr>
          <w:rFonts w:asciiTheme="minorHAnsi" w:hAnsiTheme="minorHAnsi" w:cstheme="minorHAnsi"/>
        </w:rPr>
        <w:t>Az intézménybe érkezéskor, étkezések előtt és után minden belépő alaposan mosson kezet vagy fertőtlenítse a kezét (tanulók esetében inkább javasolt a szappanos kézmosás</w:t>
      </w:r>
      <w:r w:rsidRPr="00CF6E8C">
        <w:rPr>
          <w:rFonts w:asciiTheme="minorHAnsi" w:hAnsiTheme="minorHAnsi" w:cstheme="minorHAnsi"/>
          <w:b/>
          <w:i/>
        </w:rPr>
        <w:t xml:space="preserve">). Legyen a tanulónak </w:t>
      </w:r>
      <w:proofErr w:type="gramStart"/>
      <w:r w:rsidRPr="00CF6E8C">
        <w:rPr>
          <w:rFonts w:asciiTheme="minorHAnsi" w:hAnsiTheme="minorHAnsi" w:cstheme="minorHAnsi"/>
          <w:b/>
          <w:i/>
        </w:rPr>
        <w:t>saját  „</w:t>
      </w:r>
      <w:proofErr w:type="gramEnd"/>
      <w:r w:rsidRPr="00CF6E8C">
        <w:rPr>
          <w:rFonts w:asciiTheme="minorHAnsi" w:hAnsiTheme="minorHAnsi" w:cstheme="minorHAnsi"/>
          <w:b/>
          <w:i/>
        </w:rPr>
        <w:t xml:space="preserve">tisztasági csomagja” vagy kézfertőtlenítő </w:t>
      </w:r>
      <w:proofErr w:type="spellStart"/>
      <w:r w:rsidRPr="00CF6E8C">
        <w:rPr>
          <w:rFonts w:asciiTheme="minorHAnsi" w:hAnsiTheme="minorHAnsi" w:cstheme="minorHAnsi"/>
          <w:b/>
          <w:i/>
        </w:rPr>
        <w:t>folyadéka</w:t>
      </w:r>
      <w:proofErr w:type="spellEnd"/>
      <w:r w:rsidRPr="00CF6E8C">
        <w:rPr>
          <w:rFonts w:asciiTheme="minorHAnsi" w:hAnsiTheme="minorHAnsi" w:cstheme="minorHAnsi"/>
          <w:b/>
          <w:i/>
        </w:rPr>
        <w:t>.</w:t>
      </w:r>
    </w:p>
    <w:p w:rsidR="00F47199" w:rsidRPr="00CF6E8C" w:rsidRDefault="00F47199" w:rsidP="009E4CE3">
      <w:pPr>
        <w:pStyle w:val="Listaszerbekezds"/>
        <w:numPr>
          <w:ilvl w:val="0"/>
          <w:numId w:val="3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i/>
        </w:rPr>
      </w:pPr>
      <w:r w:rsidRPr="00CF6E8C">
        <w:rPr>
          <w:rFonts w:asciiTheme="minorHAnsi" w:hAnsiTheme="minorHAnsi" w:cstheme="minorHAnsi"/>
          <w:b/>
          <w:i/>
        </w:rPr>
        <w:t xml:space="preserve">Tartsuk szem előtt a köhögési etikett betartását, az arc felesleges érintésének kerülését, valamint a szájat és az orrot eltakaró eszköz (továbbiakban: </w:t>
      </w:r>
      <w:proofErr w:type="gramStart"/>
      <w:r w:rsidRPr="00CF6E8C">
        <w:rPr>
          <w:rFonts w:asciiTheme="minorHAnsi" w:hAnsiTheme="minorHAnsi" w:cstheme="minorHAnsi"/>
          <w:b/>
          <w:i/>
        </w:rPr>
        <w:t>maszk</w:t>
      </w:r>
      <w:proofErr w:type="gramEnd"/>
      <w:r w:rsidRPr="00CF6E8C">
        <w:rPr>
          <w:rFonts w:asciiTheme="minorHAnsi" w:hAnsiTheme="minorHAnsi" w:cstheme="minorHAnsi"/>
          <w:b/>
          <w:i/>
        </w:rPr>
        <w:t xml:space="preserve">) előírásakor a használatára vonatkozó szabályok betartását. </w:t>
      </w:r>
    </w:p>
    <w:p w:rsidR="002160B9" w:rsidRPr="00CF6E8C" w:rsidRDefault="002160B9" w:rsidP="009E4CE3">
      <w:pPr>
        <w:pStyle w:val="Listaszerbekezds"/>
        <w:numPr>
          <w:ilvl w:val="0"/>
          <w:numId w:val="3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foglalkoztatottak és a tanulók testhőmérsékletének mérése érkezéskor nem kötelező.</w:t>
      </w:r>
      <w:r w:rsidR="009E4163" w:rsidRPr="00CF6E8C">
        <w:rPr>
          <w:rFonts w:asciiTheme="minorHAnsi" w:hAnsiTheme="minorHAnsi" w:cstheme="minorHAnsi"/>
        </w:rPr>
        <w:t xml:space="preserve"> </w:t>
      </w:r>
      <w:r w:rsidRPr="00CF6E8C">
        <w:rPr>
          <w:rFonts w:asciiTheme="minorHAnsi" w:hAnsiTheme="minorHAnsi" w:cstheme="minorHAnsi"/>
        </w:rPr>
        <w:t>Ugyanakkor javasoljuk, a lehetőség fenntartását, allergiás, n</w:t>
      </w:r>
      <w:r w:rsidR="009E4163" w:rsidRPr="00CF6E8C">
        <w:rPr>
          <w:rFonts w:asciiTheme="minorHAnsi" w:hAnsiTheme="minorHAnsi" w:cstheme="minorHAnsi"/>
        </w:rPr>
        <w:t xml:space="preserve">áthás időszakban az intézménybe </w:t>
      </w:r>
      <w:r w:rsidRPr="00CF6E8C">
        <w:rPr>
          <w:rFonts w:asciiTheme="minorHAnsi" w:hAnsiTheme="minorHAnsi" w:cstheme="minorHAnsi"/>
        </w:rPr>
        <w:t>történő belépésnél.</w:t>
      </w:r>
    </w:p>
    <w:p w:rsidR="003B32B0" w:rsidRDefault="002160B9" w:rsidP="009E4163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Amennyiben a </w:t>
      </w:r>
      <w:proofErr w:type="gramStart"/>
      <w:r w:rsidRPr="00CF6E8C">
        <w:rPr>
          <w:rFonts w:asciiTheme="minorHAnsi" w:hAnsiTheme="minorHAnsi" w:cstheme="minorHAnsi"/>
          <w:b/>
          <w:i/>
        </w:rPr>
        <w:t>testhőmérséklet-mérést</w:t>
      </w:r>
      <w:proofErr w:type="gramEnd"/>
      <w:r w:rsidRPr="00CF6E8C">
        <w:rPr>
          <w:rFonts w:asciiTheme="minorHAnsi" w:hAnsiTheme="minorHAnsi" w:cstheme="minorHAnsi"/>
          <w:b/>
          <w:i/>
        </w:rPr>
        <w:t xml:space="preserve"> </w:t>
      </w:r>
      <w:r w:rsidRPr="00CF6E8C">
        <w:rPr>
          <w:rFonts w:asciiTheme="minorHAnsi" w:hAnsiTheme="minorHAnsi" w:cstheme="minorHAnsi"/>
        </w:rPr>
        <w:t>mint óvintézkedést</w:t>
      </w:r>
      <w:r w:rsidR="009E4163" w:rsidRPr="00CF6E8C">
        <w:rPr>
          <w:rFonts w:asciiTheme="minorHAnsi" w:hAnsiTheme="minorHAnsi" w:cstheme="minorHAnsi"/>
        </w:rPr>
        <w:t xml:space="preserve"> alkalmazzák, a mérési pontokat </w:t>
      </w:r>
      <w:r w:rsidRPr="00CF6E8C">
        <w:rPr>
          <w:rFonts w:asciiTheme="minorHAnsi" w:hAnsiTheme="minorHAnsi" w:cstheme="minorHAnsi"/>
        </w:rPr>
        <w:t>szakképző intézmények esetében a helyi adottságok alapján, a tan</w:t>
      </w:r>
      <w:r w:rsidR="009E4163" w:rsidRPr="00CF6E8C">
        <w:rPr>
          <w:rFonts w:asciiTheme="minorHAnsi" w:hAnsiTheme="minorHAnsi" w:cstheme="minorHAnsi"/>
        </w:rPr>
        <w:t xml:space="preserve">ulólétszámot is figyelembe véve </w:t>
      </w:r>
      <w:r w:rsidRPr="00CF6E8C">
        <w:rPr>
          <w:rFonts w:asciiTheme="minorHAnsi" w:hAnsiTheme="minorHAnsi" w:cstheme="minorHAnsi"/>
        </w:rPr>
        <w:t>célszerű kialakítani annak érdekében, hogy a testhőmérséklet-mé</w:t>
      </w:r>
      <w:r w:rsidR="009E4163" w:rsidRPr="00CF6E8C">
        <w:rPr>
          <w:rFonts w:asciiTheme="minorHAnsi" w:hAnsiTheme="minorHAnsi" w:cstheme="minorHAnsi"/>
        </w:rPr>
        <w:t xml:space="preserve">rés zökkenőmentes legyen, és ne </w:t>
      </w:r>
      <w:r w:rsidRPr="00CF6E8C">
        <w:rPr>
          <w:rFonts w:asciiTheme="minorHAnsi" w:hAnsiTheme="minorHAnsi" w:cstheme="minorHAnsi"/>
        </w:rPr>
        <w:t xml:space="preserve">alakuljon ki torlódás. </w:t>
      </w:r>
    </w:p>
    <w:p w:rsidR="002160B9" w:rsidRPr="00CF6E8C" w:rsidRDefault="002160B9" w:rsidP="009E4163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lastRenderedPageBreak/>
        <w:t>Ennek értelmében mérési pontként szóba jöhet valamennyi jól szellőz</w:t>
      </w:r>
      <w:r w:rsidR="009E4163" w:rsidRPr="00CF6E8C">
        <w:rPr>
          <w:rFonts w:asciiTheme="minorHAnsi" w:hAnsiTheme="minorHAnsi" w:cstheme="minorHAnsi"/>
        </w:rPr>
        <w:t xml:space="preserve">tethető, </w:t>
      </w:r>
      <w:r w:rsidRPr="00CF6E8C">
        <w:rPr>
          <w:rFonts w:asciiTheme="minorHAnsi" w:hAnsiTheme="minorHAnsi" w:cstheme="minorHAnsi"/>
        </w:rPr>
        <w:t>megfelelő méretű tér, így például az iskolai bejáratok, az aula, de aká</w:t>
      </w:r>
      <w:r w:rsidR="009E4163" w:rsidRPr="00CF6E8C">
        <w:rPr>
          <w:rFonts w:asciiTheme="minorHAnsi" w:hAnsiTheme="minorHAnsi" w:cstheme="minorHAnsi"/>
        </w:rPr>
        <w:t xml:space="preserve">r más tér is, ahol a zsúfoltság </w:t>
      </w:r>
      <w:r w:rsidRPr="00CF6E8C">
        <w:rPr>
          <w:rFonts w:asciiTheme="minorHAnsi" w:hAnsiTheme="minorHAnsi" w:cstheme="minorHAnsi"/>
        </w:rPr>
        <w:t>elkerülhető. Az iskolába érkezés időpontja is szakaszolható a zsú</w:t>
      </w:r>
      <w:r w:rsidR="009E4163" w:rsidRPr="00CF6E8C">
        <w:rPr>
          <w:rFonts w:asciiTheme="minorHAnsi" w:hAnsiTheme="minorHAnsi" w:cstheme="minorHAnsi"/>
        </w:rPr>
        <w:t xml:space="preserve">foltság elkerülése érdekében. A </w:t>
      </w:r>
      <w:r w:rsidRPr="00CF6E8C">
        <w:rPr>
          <w:rFonts w:asciiTheme="minorHAnsi" w:hAnsiTheme="minorHAnsi" w:cstheme="minorHAnsi"/>
        </w:rPr>
        <w:t>testhőmérséklet-mérést oktatók, nevelő-oktató munkát segítő</w:t>
      </w:r>
      <w:r w:rsidR="009E4163" w:rsidRPr="00CF6E8C">
        <w:rPr>
          <w:rFonts w:asciiTheme="minorHAnsi" w:hAnsiTheme="minorHAnsi" w:cstheme="minorHAnsi"/>
        </w:rPr>
        <w:t xml:space="preserve">k, technikai dolgozók, beoltott </w:t>
      </w:r>
      <w:r w:rsidRPr="00CF6E8C">
        <w:rPr>
          <w:rFonts w:asciiTheme="minorHAnsi" w:hAnsiTheme="minorHAnsi" w:cstheme="minorHAnsi"/>
        </w:rPr>
        <w:t>felsőbb éves tanulók egyaránt végezhetik.</w:t>
      </w:r>
    </w:p>
    <w:p w:rsidR="009E4163" w:rsidRPr="00CF6E8C" w:rsidRDefault="009E4163" w:rsidP="002160B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160B9" w:rsidRPr="00CF6E8C" w:rsidRDefault="002160B9" w:rsidP="002160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 </w:t>
      </w:r>
      <w:r w:rsidR="009E4163" w:rsidRPr="009D1FF8">
        <w:rPr>
          <w:rFonts w:asciiTheme="minorHAnsi" w:hAnsiTheme="minorHAnsi" w:cstheme="minorHAnsi"/>
          <w:b/>
          <w:sz w:val="24"/>
          <w:szCs w:val="24"/>
        </w:rPr>
        <w:t>SZOCIÁLIS HELYISÉGEKBEN</w:t>
      </w:r>
      <w:r w:rsidRPr="009D1FF8">
        <w:rPr>
          <w:rFonts w:asciiTheme="minorHAnsi" w:hAnsiTheme="minorHAnsi" w:cstheme="minorHAnsi"/>
        </w:rPr>
        <w:t xml:space="preserve"> </w:t>
      </w:r>
      <w:r w:rsidRPr="00CF6E8C">
        <w:rPr>
          <w:rFonts w:asciiTheme="minorHAnsi" w:hAnsiTheme="minorHAnsi" w:cstheme="minorHAnsi"/>
        </w:rPr>
        <w:t>biztosítani kell a szappanos kézmosá</w:t>
      </w:r>
      <w:r w:rsidR="009E4163" w:rsidRPr="00CF6E8C">
        <w:rPr>
          <w:rFonts w:asciiTheme="minorHAnsi" w:hAnsiTheme="minorHAnsi" w:cstheme="minorHAnsi"/>
        </w:rPr>
        <w:t xml:space="preserve">si lehetőséget, melyet vírusölő </w:t>
      </w:r>
      <w:r w:rsidRPr="00CF6E8C">
        <w:rPr>
          <w:rFonts w:asciiTheme="minorHAnsi" w:hAnsiTheme="minorHAnsi" w:cstheme="minorHAnsi"/>
        </w:rPr>
        <w:t>hatású kézfertőtlenítési l</w:t>
      </w:r>
      <w:r w:rsidR="009E4163" w:rsidRPr="00CF6E8C">
        <w:rPr>
          <w:rFonts w:asciiTheme="minorHAnsi" w:hAnsiTheme="minorHAnsi" w:cstheme="minorHAnsi"/>
        </w:rPr>
        <w:t xml:space="preserve">ehetőséggel kell kiegészíteni. </w:t>
      </w:r>
    </w:p>
    <w:p w:rsidR="002160B9" w:rsidRPr="00CF6E8C" w:rsidRDefault="002160B9" w:rsidP="009E4CE3">
      <w:pPr>
        <w:pStyle w:val="Listaszerbekezds"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Kéztörlésre papírtörlők biztosítása javasolt, közös használatú textiltörölköző alkalmazása tilos.</w:t>
      </w:r>
    </w:p>
    <w:p w:rsidR="002160B9" w:rsidRDefault="002160B9" w:rsidP="009E416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Kiemelt figyelmet kell fordítani az alapvető higiénés </w:t>
      </w:r>
      <w:r w:rsidR="009E4163" w:rsidRPr="00CF6E8C">
        <w:rPr>
          <w:rFonts w:asciiTheme="minorHAnsi" w:hAnsiTheme="minorHAnsi" w:cstheme="minorHAnsi"/>
        </w:rPr>
        <w:t xml:space="preserve">szabályok betartására. Az egyes </w:t>
      </w:r>
      <w:r w:rsidRPr="00CF6E8C">
        <w:rPr>
          <w:rFonts w:asciiTheme="minorHAnsi" w:hAnsiTheme="minorHAnsi" w:cstheme="minorHAnsi"/>
        </w:rPr>
        <w:t>tevékenységeket megelőzően és azokat követően szappanos kézmosással vagy alkohol</w:t>
      </w:r>
      <w:r w:rsidR="009E4163" w:rsidRPr="00CF6E8C">
        <w:rPr>
          <w:rFonts w:asciiTheme="minorHAnsi" w:hAnsiTheme="minorHAnsi" w:cstheme="minorHAnsi"/>
        </w:rPr>
        <w:t xml:space="preserve">os </w:t>
      </w:r>
      <w:r w:rsidRPr="00CF6E8C">
        <w:rPr>
          <w:rFonts w:asciiTheme="minorHAnsi" w:hAnsiTheme="minorHAnsi" w:cstheme="minorHAnsi"/>
        </w:rPr>
        <w:t>kézfertőtlenítéssel kell biztosítani a személyes tisztaságot.</w:t>
      </w:r>
    </w:p>
    <w:p w:rsidR="009E4CE3" w:rsidRPr="00CF6E8C" w:rsidRDefault="009E4CE3" w:rsidP="009E4CE3">
      <w:pPr>
        <w:pStyle w:val="Listaszerbekezds"/>
        <w:spacing w:after="0" w:line="240" w:lineRule="auto"/>
        <w:jc w:val="both"/>
        <w:rPr>
          <w:rFonts w:asciiTheme="minorHAnsi" w:hAnsiTheme="minorHAnsi" w:cstheme="minorHAnsi"/>
        </w:rPr>
      </w:pPr>
    </w:p>
    <w:p w:rsidR="002160B9" w:rsidRPr="009D1FF8" w:rsidRDefault="002160B9" w:rsidP="002160B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1FF8">
        <w:rPr>
          <w:rFonts w:asciiTheme="minorHAnsi" w:hAnsiTheme="minorHAnsi" w:cstheme="minorHAnsi"/>
          <w:b/>
          <w:sz w:val="24"/>
          <w:szCs w:val="24"/>
        </w:rPr>
        <w:t>ÉTKEZTETÉSRE VONATKOZÓ SZABÁLYOK</w:t>
      </w:r>
    </w:p>
    <w:p w:rsidR="002160B9" w:rsidRPr="00CF6E8C" w:rsidRDefault="002160B9" w:rsidP="009E4CE3">
      <w:pPr>
        <w:pStyle w:val="Listaszerbekezds"/>
        <w:numPr>
          <w:ilvl w:val="0"/>
          <w:numId w:val="39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Fokozottan kell ügyelni az étkezés helyszínének tisztaságára, a</w:t>
      </w:r>
      <w:r w:rsidR="009E4163" w:rsidRPr="00CF6E8C">
        <w:rPr>
          <w:rFonts w:asciiTheme="minorHAnsi" w:hAnsiTheme="minorHAnsi" w:cstheme="minorHAnsi"/>
        </w:rPr>
        <w:t xml:space="preserve"> rendszeres fertőtlenítésére. A </w:t>
      </w:r>
      <w:r w:rsidRPr="00CF6E8C">
        <w:rPr>
          <w:rFonts w:asciiTheme="minorHAnsi" w:hAnsiTheme="minorHAnsi" w:cstheme="minorHAnsi"/>
        </w:rPr>
        <w:t>felületek tisztításakor ügyelni kell a környezet ví</w:t>
      </w:r>
      <w:r w:rsidR="009E4163" w:rsidRPr="00CF6E8C">
        <w:rPr>
          <w:rFonts w:asciiTheme="minorHAnsi" w:hAnsiTheme="minorHAnsi" w:cstheme="minorHAnsi"/>
        </w:rPr>
        <w:t xml:space="preserve">rusmentességének megőrzésére, a </w:t>
      </w:r>
      <w:r w:rsidRPr="00CF6E8C">
        <w:rPr>
          <w:rFonts w:asciiTheme="minorHAnsi" w:hAnsiTheme="minorHAnsi" w:cstheme="minorHAnsi"/>
        </w:rPr>
        <w:t>munkafolyamatok megfelelő szétválasztásával, valamint gyakoribb fertőtlenítéssel.</w:t>
      </w:r>
    </w:p>
    <w:p w:rsidR="002160B9" w:rsidRPr="00CF6E8C" w:rsidRDefault="002160B9" w:rsidP="009E4CE3">
      <w:pPr>
        <w:pStyle w:val="Listaszerbekezds"/>
        <w:numPr>
          <w:ilvl w:val="0"/>
          <w:numId w:val="39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Étkezés előtt és után kiemelt figyelmet kell fordítani a tanulók al</w:t>
      </w:r>
      <w:r w:rsidR="009E4163" w:rsidRPr="00CF6E8C">
        <w:rPr>
          <w:rFonts w:asciiTheme="minorHAnsi" w:hAnsiTheme="minorHAnsi" w:cstheme="minorHAnsi"/>
        </w:rPr>
        <w:t xml:space="preserve">apos szappanos kézmosására vagy </w:t>
      </w:r>
      <w:r w:rsidRPr="00CF6E8C">
        <w:rPr>
          <w:rFonts w:asciiTheme="minorHAnsi" w:hAnsiTheme="minorHAnsi" w:cstheme="minorHAnsi"/>
        </w:rPr>
        <w:t>kézfertőtlenítésére.</w:t>
      </w:r>
    </w:p>
    <w:p w:rsidR="002160B9" w:rsidRPr="00CF6E8C" w:rsidRDefault="002160B9" w:rsidP="009E4CE3">
      <w:pPr>
        <w:pStyle w:val="Listaszerbekezds"/>
        <w:numPr>
          <w:ilvl w:val="0"/>
          <w:numId w:val="39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Az étkezéseket úgy kell megszervezni, hogy az osztályok keveredése </w:t>
      </w:r>
      <w:r w:rsidR="009E4163" w:rsidRPr="00CF6E8C">
        <w:rPr>
          <w:rFonts w:asciiTheme="minorHAnsi" w:hAnsiTheme="minorHAnsi" w:cstheme="minorHAnsi"/>
        </w:rPr>
        <w:t xml:space="preserve">lehetőleg elkerülhető, sorban </w:t>
      </w:r>
      <w:r w:rsidRPr="00CF6E8C">
        <w:rPr>
          <w:rFonts w:asciiTheme="minorHAnsi" w:hAnsiTheme="minorHAnsi" w:cstheme="minorHAnsi"/>
        </w:rPr>
        <w:t>állás esetén a védőtávolság betartható legyen.</w:t>
      </w:r>
    </w:p>
    <w:p w:rsidR="002160B9" w:rsidRPr="00CF6E8C" w:rsidRDefault="002160B9" w:rsidP="009E4CE3">
      <w:pPr>
        <w:pStyle w:val="Listaszerbekezds"/>
        <w:numPr>
          <w:ilvl w:val="0"/>
          <w:numId w:val="39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Az étteremben az asztalokon elhelyezett, közös haszná</w:t>
      </w:r>
      <w:r w:rsidR="009E4163" w:rsidRPr="00CF6E8C">
        <w:rPr>
          <w:rFonts w:asciiTheme="minorHAnsi" w:hAnsiTheme="minorHAnsi" w:cstheme="minorHAnsi"/>
        </w:rPr>
        <w:t xml:space="preserve">latú eszközök tisztántartására, </w:t>
      </w:r>
      <w:r w:rsidRPr="00CF6E8C">
        <w:rPr>
          <w:rFonts w:asciiTheme="minorHAnsi" w:hAnsiTheme="minorHAnsi" w:cstheme="minorHAnsi"/>
        </w:rPr>
        <w:t>fertőtlenítésére fokozottan kell figyelni.</w:t>
      </w:r>
    </w:p>
    <w:p w:rsidR="0007685A" w:rsidRPr="00CF6E8C" w:rsidRDefault="002160B9" w:rsidP="009E4CE3">
      <w:pPr>
        <w:pStyle w:val="Listaszerbekezds"/>
        <w:numPr>
          <w:ilvl w:val="0"/>
          <w:numId w:val="39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Az étkeztetést végző személyzet számára vírusölő hatású, alkoh</w:t>
      </w:r>
      <w:r w:rsidR="009E4163" w:rsidRPr="00CF6E8C">
        <w:rPr>
          <w:rFonts w:asciiTheme="minorHAnsi" w:hAnsiTheme="minorHAnsi" w:cstheme="minorHAnsi"/>
        </w:rPr>
        <w:t xml:space="preserve">olos kézfertőtlenítő szert kell </w:t>
      </w:r>
      <w:r w:rsidRPr="00CF6E8C">
        <w:rPr>
          <w:rFonts w:asciiTheme="minorHAnsi" w:hAnsiTheme="minorHAnsi" w:cstheme="minorHAnsi"/>
        </w:rPr>
        <w:t>biztosítani, és annak rendszeres használatára fokozott hang</w:t>
      </w:r>
      <w:r w:rsidR="009E4163" w:rsidRPr="00CF6E8C">
        <w:rPr>
          <w:rFonts w:asciiTheme="minorHAnsi" w:hAnsiTheme="minorHAnsi" w:cstheme="minorHAnsi"/>
        </w:rPr>
        <w:t xml:space="preserve">súlyt kell fektetni. </w:t>
      </w:r>
    </w:p>
    <w:p w:rsidR="002160B9" w:rsidRPr="00CF6E8C" w:rsidRDefault="009E4163" w:rsidP="0007685A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Az </w:t>
      </w:r>
      <w:r w:rsidR="0007685A" w:rsidRPr="00CF6E8C">
        <w:rPr>
          <w:rFonts w:asciiTheme="minorHAnsi" w:hAnsiTheme="minorHAnsi" w:cstheme="minorHAnsi"/>
        </w:rPr>
        <w:t>intézményvezető</w:t>
      </w:r>
      <w:r w:rsidR="002160B9" w:rsidRPr="00CF6E8C">
        <w:rPr>
          <w:rFonts w:asciiTheme="minorHAnsi" w:hAnsiTheme="minorHAnsi" w:cstheme="minorHAnsi"/>
        </w:rPr>
        <w:t xml:space="preserve"> felelőssége, hogy a dolgozók egészségi álla</w:t>
      </w:r>
      <w:r w:rsidRPr="00CF6E8C">
        <w:rPr>
          <w:rFonts w:asciiTheme="minorHAnsi" w:hAnsiTheme="minorHAnsi" w:cstheme="minorHAnsi"/>
        </w:rPr>
        <w:t xml:space="preserve">potát fokozottan </w:t>
      </w:r>
      <w:proofErr w:type="spellStart"/>
      <w:r w:rsidRPr="00CF6E8C">
        <w:rPr>
          <w:rFonts w:asciiTheme="minorHAnsi" w:hAnsiTheme="minorHAnsi" w:cstheme="minorHAnsi"/>
        </w:rPr>
        <w:t>monitorozza</w:t>
      </w:r>
      <w:proofErr w:type="spellEnd"/>
      <w:r w:rsidRPr="00CF6E8C">
        <w:rPr>
          <w:rFonts w:asciiTheme="minorHAnsi" w:hAnsiTheme="minorHAnsi" w:cstheme="minorHAnsi"/>
        </w:rPr>
        <w:t xml:space="preserve"> és </w:t>
      </w:r>
      <w:r w:rsidR="002160B9" w:rsidRPr="00CF6E8C">
        <w:rPr>
          <w:rFonts w:asciiTheme="minorHAnsi" w:hAnsiTheme="minorHAnsi" w:cstheme="minorHAnsi"/>
        </w:rPr>
        <w:t>betegség gyanúja esetén intézkedjen.</w:t>
      </w:r>
    </w:p>
    <w:p w:rsidR="009E4163" w:rsidRPr="009D1FF8" w:rsidRDefault="009E4163" w:rsidP="002160B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60B9" w:rsidRPr="009D1FF8" w:rsidRDefault="002160B9" w:rsidP="002160B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1FF8">
        <w:rPr>
          <w:rFonts w:asciiTheme="minorHAnsi" w:hAnsiTheme="minorHAnsi" w:cstheme="minorHAnsi"/>
          <w:b/>
          <w:sz w:val="24"/>
          <w:szCs w:val="24"/>
        </w:rPr>
        <w:t>A SZAKKÉPZŐ INTÉZMÉNYEKBEN TANULÓK HIÁNYZÁSAINAK KEZELÉSE</w:t>
      </w:r>
    </w:p>
    <w:p w:rsidR="0007685A" w:rsidRPr="00CF6E8C" w:rsidRDefault="002160B9" w:rsidP="009E4CE3">
      <w:pPr>
        <w:pStyle w:val="Listaszerbekezds"/>
        <w:numPr>
          <w:ilvl w:val="0"/>
          <w:numId w:val="40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Annak a tanulónak az iskolai hiányzását, aki a vírusfertőzé</w:t>
      </w:r>
      <w:r w:rsidR="0007685A" w:rsidRPr="00CF6E8C">
        <w:rPr>
          <w:rFonts w:asciiTheme="minorHAnsi" w:hAnsiTheme="minorHAnsi" w:cstheme="minorHAnsi"/>
        </w:rPr>
        <w:t xml:space="preserve">s szempontjából veszélyeztetett </w:t>
      </w:r>
      <w:r w:rsidRPr="00CF6E8C">
        <w:rPr>
          <w:rFonts w:asciiTheme="minorHAnsi" w:hAnsiTheme="minorHAnsi" w:cstheme="minorHAnsi"/>
        </w:rPr>
        <w:t xml:space="preserve">csoportba tartozik </w:t>
      </w:r>
      <w:r w:rsidRPr="00CF6E8C">
        <w:rPr>
          <w:rFonts w:asciiTheme="minorHAnsi" w:hAnsiTheme="minorHAnsi" w:cstheme="minorHAnsi"/>
          <w:i/>
        </w:rPr>
        <w:t xml:space="preserve">tartós betegsége </w:t>
      </w:r>
      <w:r w:rsidRPr="00CF6E8C">
        <w:rPr>
          <w:rFonts w:asciiTheme="minorHAnsi" w:hAnsiTheme="minorHAnsi" w:cstheme="minorHAnsi"/>
        </w:rPr>
        <w:t>miatt, erről orvosi igazolással</w:t>
      </w:r>
      <w:r w:rsidR="0007685A" w:rsidRPr="00CF6E8C">
        <w:rPr>
          <w:rFonts w:asciiTheme="minorHAnsi" w:hAnsiTheme="minorHAnsi" w:cstheme="minorHAnsi"/>
        </w:rPr>
        <w:t xml:space="preserve"> rendelkezik, és azt bemutatja, </w:t>
      </w:r>
      <w:r w:rsidRPr="00CF6E8C">
        <w:rPr>
          <w:rFonts w:asciiTheme="minorHAnsi" w:hAnsiTheme="minorHAnsi" w:cstheme="minorHAnsi"/>
        </w:rPr>
        <w:t xml:space="preserve">továbbá annak a tanulónak az iskolai hiányzását, akit a </w:t>
      </w:r>
      <w:r w:rsidRPr="00CF6E8C">
        <w:rPr>
          <w:rFonts w:asciiTheme="minorHAnsi" w:hAnsiTheme="minorHAnsi" w:cstheme="minorHAnsi"/>
          <w:i/>
        </w:rPr>
        <w:t>szülő</w:t>
      </w:r>
      <w:r w:rsidRPr="00CF6E8C">
        <w:rPr>
          <w:rFonts w:asciiTheme="minorHAnsi" w:hAnsiTheme="minorHAnsi" w:cstheme="minorHAnsi"/>
        </w:rPr>
        <w:t xml:space="preserve"> a 12/</w:t>
      </w:r>
      <w:r w:rsidR="0007685A" w:rsidRPr="00CF6E8C">
        <w:rPr>
          <w:rFonts w:asciiTheme="minorHAnsi" w:hAnsiTheme="minorHAnsi" w:cstheme="minorHAnsi"/>
        </w:rPr>
        <w:t xml:space="preserve">2020. (II. 7.) Korm. rendelet </w:t>
      </w:r>
      <w:r w:rsidR="0007685A" w:rsidRPr="00CF6E8C">
        <w:rPr>
          <w:rFonts w:asciiTheme="minorHAnsi" w:hAnsiTheme="minorHAnsi" w:cstheme="minorHAnsi"/>
        </w:rPr>
        <w:sym w:font="Symbol" w:char="F05B"/>
      </w:r>
      <w:r w:rsidR="0007685A" w:rsidRPr="00CF6E8C">
        <w:rPr>
          <w:rFonts w:asciiTheme="minorHAnsi" w:hAnsiTheme="minorHAnsi" w:cstheme="minorHAnsi"/>
        </w:rPr>
        <w:t xml:space="preserve">a </w:t>
      </w:r>
      <w:r w:rsidRPr="00CF6E8C">
        <w:rPr>
          <w:rFonts w:asciiTheme="minorHAnsi" w:hAnsiTheme="minorHAnsi" w:cstheme="minorHAnsi"/>
        </w:rPr>
        <w:t xml:space="preserve">szakképzésről szóló törvény </w:t>
      </w:r>
      <w:proofErr w:type="gramStart"/>
      <w:r w:rsidRPr="00CF6E8C">
        <w:rPr>
          <w:rFonts w:asciiTheme="minorHAnsi" w:hAnsiTheme="minorHAnsi" w:cstheme="minorHAnsi"/>
        </w:rPr>
        <w:t>végrehajtásáról</w:t>
      </w:r>
      <w:r w:rsidR="0007685A" w:rsidRPr="00CF6E8C">
        <w:rPr>
          <w:rFonts w:asciiTheme="minorHAnsi" w:hAnsiTheme="minorHAnsi" w:cstheme="minorHAnsi"/>
        </w:rPr>
        <w:sym w:font="Symbol" w:char="F05D"/>
      </w:r>
      <w:r w:rsidRPr="00CF6E8C">
        <w:rPr>
          <w:rFonts w:asciiTheme="minorHAnsi" w:hAnsiTheme="minorHAnsi" w:cstheme="minorHAnsi"/>
        </w:rPr>
        <w:t xml:space="preserve"> szerinti</w:t>
      </w:r>
      <w:proofErr w:type="gramEnd"/>
      <w:r w:rsidRPr="00CF6E8C">
        <w:rPr>
          <w:rFonts w:asciiTheme="minorHAnsi" w:hAnsiTheme="minorHAnsi" w:cstheme="minorHAnsi"/>
        </w:rPr>
        <w:t xml:space="preserve"> alapos okra hi</w:t>
      </w:r>
      <w:r w:rsidR="0007685A" w:rsidRPr="00CF6E8C">
        <w:rPr>
          <w:rFonts w:asciiTheme="minorHAnsi" w:hAnsiTheme="minorHAnsi" w:cstheme="minorHAnsi"/>
        </w:rPr>
        <w:t xml:space="preserve">vatkozással nem enged iskolába, </w:t>
      </w:r>
      <w:r w:rsidRPr="00CF6E8C">
        <w:rPr>
          <w:rFonts w:asciiTheme="minorHAnsi" w:hAnsiTheme="minorHAnsi" w:cstheme="minorHAnsi"/>
        </w:rPr>
        <w:t xml:space="preserve">igazolt hiányzásnak kell tekinteni. </w:t>
      </w:r>
    </w:p>
    <w:p w:rsidR="002160B9" w:rsidRPr="00CF6E8C" w:rsidRDefault="002160B9" w:rsidP="009E4CE3">
      <w:pPr>
        <w:pStyle w:val="Listaszerbekezds"/>
        <w:numPr>
          <w:ilvl w:val="0"/>
          <w:numId w:val="40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Igazolt hiányzásnak tekintend</w:t>
      </w:r>
      <w:r w:rsidR="0007685A" w:rsidRPr="00CF6E8C">
        <w:rPr>
          <w:rFonts w:asciiTheme="minorHAnsi" w:hAnsiTheme="minorHAnsi" w:cstheme="minorHAnsi"/>
        </w:rPr>
        <w:t xml:space="preserve">ő továbbá, ha a tanuló hatósági </w:t>
      </w:r>
      <w:proofErr w:type="gramStart"/>
      <w:r w:rsidRPr="00CF6E8C">
        <w:rPr>
          <w:rFonts w:asciiTheme="minorHAnsi" w:hAnsiTheme="minorHAnsi" w:cstheme="minorHAnsi"/>
        </w:rPr>
        <w:t>karanténba</w:t>
      </w:r>
      <w:proofErr w:type="gramEnd"/>
      <w:r w:rsidRPr="00CF6E8C">
        <w:rPr>
          <w:rFonts w:asciiTheme="minorHAnsi" w:hAnsiTheme="minorHAnsi" w:cstheme="minorHAnsi"/>
        </w:rPr>
        <w:t xml:space="preserve"> kerül a részére a járványügyi hatóság által előírt karantén időszakára.</w:t>
      </w:r>
    </w:p>
    <w:p w:rsidR="002160B9" w:rsidRPr="00CF6E8C" w:rsidRDefault="002160B9" w:rsidP="009E4CE3">
      <w:pPr>
        <w:pStyle w:val="Listaszerbekezds"/>
        <w:numPr>
          <w:ilvl w:val="0"/>
          <w:numId w:val="40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12/2020. (II. 7.) Korm. rendelet 161. § (1) beke</w:t>
      </w:r>
      <w:r w:rsidR="0007685A" w:rsidRPr="00CF6E8C">
        <w:rPr>
          <w:rFonts w:asciiTheme="minorHAnsi" w:hAnsiTheme="minorHAnsi" w:cstheme="minorHAnsi"/>
        </w:rPr>
        <w:t xml:space="preserve">zdés c) pontjának értelmében </w:t>
      </w:r>
      <w:r w:rsidR="0007685A" w:rsidRPr="00CF6E8C">
        <w:rPr>
          <w:rFonts w:asciiTheme="minorHAnsi" w:hAnsiTheme="minorHAnsi" w:cstheme="minorHAnsi"/>
          <w:b/>
          <w:i/>
        </w:rPr>
        <w:t xml:space="preserve">az </w:t>
      </w:r>
      <w:r w:rsidRPr="00CF6E8C">
        <w:rPr>
          <w:rFonts w:asciiTheme="minorHAnsi" w:hAnsiTheme="minorHAnsi" w:cstheme="minorHAnsi"/>
          <w:b/>
          <w:i/>
        </w:rPr>
        <w:t>intézményvezetőnek alapos indok esetén kell a tanulói távolmarad</w:t>
      </w:r>
      <w:r w:rsidR="0007685A" w:rsidRPr="00CF6E8C">
        <w:rPr>
          <w:rFonts w:asciiTheme="minorHAnsi" w:hAnsiTheme="minorHAnsi" w:cstheme="minorHAnsi"/>
          <w:b/>
          <w:i/>
        </w:rPr>
        <w:t>ást igazoltnak tekinteni.</w:t>
      </w:r>
      <w:r w:rsidR="0007685A" w:rsidRPr="00CF6E8C">
        <w:rPr>
          <w:rFonts w:asciiTheme="minorHAnsi" w:hAnsiTheme="minorHAnsi" w:cstheme="minorHAnsi"/>
        </w:rPr>
        <w:t xml:space="preserve"> Ilyen </w:t>
      </w:r>
      <w:r w:rsidRPr="00CF6E8C">
        <w:rPr>
          <w:rFonts w:asciiTheme="minorHAnsi" w:hAnsiTheme="minorHAnsi" w:cstheme="minorHAnsi"/>
        </w:rPr>
        <w:t>indoknak tekinthető a járványhelyzetből fakadó alapos ok is, ugy</w:t>
      </w:r>
      <w:r w:rsidR="0007685A" w:rsidRPr="00CF6E8C">
        <w:rPr>
          <w:rFonts w:asciiTheme="minorHAnsi" w:hAnsiTheme="minorHAnsi" w:cstheme="minorHAnsi"/>
        </w:rPr>
        <w:t xml:space="preserve">anakkor a tanulói hiányzásnak a </w:t>
      </w:r>
      <w:r w:rsidRPr="00CF6E8C">
        <w:rPr>
          <w:rFonts w:asciiTheme="minorHAnsi" w:hAnsiTheme="minorHAnsi" w:cstheme="minorHAnsi"/>
        </w:rPr>
        <w:t>járványhelyzetre tekintettel, általánosan, előre meg nem határozott időtar</w:t>
      </w:r>
      <w:r w:rsidR="0007685A" w:rsidRPr="00CF6E8C">
        <w:rPr>
          <w:rFonts w:asciiTheme="minorHAnsi" w:hAnsiTheme="minorHAnsi" w:cstheme="minorHAnsi"/>
        </w:rPr>
        <w:t xml:space="preserve">tamra történő szülői </w:t>
      </w:r>
      <w:r w:rsidRPr="00CF6E8C">
        <w:rPr>
          <w:rFonts w:asciiTheme="minorHAnsi" w:hAnsiTheme="minorHAnsi" w:cstheme="minorHAnsi"/>
        </w:rPr>
        <w:t xml:space="preserve">igazolása nem tekintendő </w:t>
      </w:r>
      <w:proofErr w:type="gramStart"/>
      <w:r w:rsidRPr="00CF6E8C">
        <w:rPr>
          <w:rFonts w:asciiTheme="minorHAnsi" w:hAnsiTheme="minorHAnsi" w:cstheme="minorHAnsi"/>
        </w:rPr>
        <w:t>automatikusan</w:t>
      </w:r>
      <w:proofErr w:type="gramEnd"/>
      <w:r w:rsidRPr="00CF6E8C">
        <w:rPr>
          <w:rFonts w:asciiTheme="minorHAnsi" w:hAnsiTheme="minorHAnsi" w:cstheme="minorHAnsi"/>
        </w:rPr>
        <w:t xml:space="preserve"> alapos indoknak, </w:t>
      </w:r>
      <w:r w:rsidR="0007685A" w:rsidRPr="00CF6E8C">
        <w:rPr>
          <w:rFonts w:asciiTheme="minorHAnsi" w:hAnsiTheme="minorHAnsi" w:cstheme="minorHAnsi"/>
        </w:rPr>
        <w:t xml:space="preserve">minden ilyen </w:t>
      </w:r>
      <w:r w:rsidR="0007685A" w:rsidRPr="00CF6E8C">
        <w:rPr>
          <w:rFonts w:asciiTheme="minorHAnsi" w:hAnsiTheme="minorHAnsi" w:cstheme="minorHAnsi"/>
          <w:b/>
          <w:i/>
        </w:rPr>
        <w:t>szülői/gondviselői</w:t>
      </w:r>
      <w:r w:rsidR="0007685A" w:rsidRPr="00CF6E8C">
        <w:rPr>
          <w:rFonts w:asciiTheme="minorHAnsi" w:hAnsiTheme="minorHAnsi" w:cstheme="minorHAnsi"/>
        </w:rPr>
        <w:t xml:space="preserve"> </w:t>
      </w:r>
      <w:r w:rsidRPr="00CF6E8C">
        <w:rPr>
          <w:rFonts w:asciiTheme="minorHAnsi" w:hAnsiTheme="minorHAnsi" w:cstheme="minorHAnsi"/>
          <w:b/>
          <w:i/>
        </w:rPr>
        <w:t>kérelmet</w:t>
      </w:r>
      <w:r w:rsidRPr="00CF6E8C">
        <w:rPr>
          <w:rFonts w:asciiTheme="minorHAnsi" w:hAnsiTheme="minorHAnsi" w:cstheme="minorHAnsi"/>
        </w:rPr>
        <w:t xml:space="preserve"> a döntésre jogosult intézményvezetőnek a kér</w:t>
      </w:r>
      <w:r w:rsidR="0007685A" w:rsidRPr="00CF6E8C">
        <w:rPr>
          <w:rFonts w:asciiTheme="minorHAnsi" w:hAnsiTheme="minorHAnsi" w:cstheme="minorHAnsi"/>
        </w:rPr>
        <w:t xml:space="preserve">elmező körülményei és a járvány </w:t>
      </w:r>
      <w:r w:rsidRPr="00CF6E8C">
        <w:rPr>
          <w:rFonts w:asciiTheme="minorHAnsi" w:hAnsiTheme="minorHAnsi" w:cstheme="minorHAnsi"/>
        </w:rPr>
        <w:t>alakulásának függvényében aktuálisan kell mérlegelnie és időszakonként felül kell vizsgálnia.</w:t>
      </w:r>
    </w:p>
    <w:p w:rsidR="002160B9" w:rsidRPr="00CF6E8C" w:rsidRDefault="002160B9" w:rsidP="0007685A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Ezen időszakban a tanuló az otthona elhagyása nélkül, az oktatókkal </w:t>
      </w:r>
      <w:r w:rsidR="0007685A" w:rsidRPr="00CF6E8C">
        <w:rPr>
          <w:rFonts w:asciiTheme="minorHAnsi" w:hAnsiTheme="minorHAnsi" w:cstheme="minorHAnsi"/>
        </w:rPr>
        <w:t xml:space="preserve">egyeztetett kapcsolattartási és </w:t>
      </w:r>
      <w:r w:rsidRPr="00CF6E8C">
        <w:rPr>
          <w:rFonts w:asciiTheme="minorHAnsi" w:hAnsiTheme="minorHAnsi" w:cstheme="minorHAnsi"/>
        </w:rPr>
        <w:t>számonkérési forma mellett vehet részt az oktatásban.</w:t>
      </w:r>
    </w:p>
    <w:p w:rsidR="0007685A" w:rsidRPr="009D1FF8" w:rsidRDefault="0007685A" w:rsidP="002160B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B32B0" w:rsidRDefault="003B32B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07685A" w:rsidRPr="009D1FF8" w:rsidRDefault="002160B9" w:rsidP="002160B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1FF8">
        <w:rPr>
          <w:rFonts w:asciiTheme="minorHAnsi" w:hAnsiTheme="minorHAnsi" w:cstheme="minorHAnsi"/>
          <w:b/>
          <w:sz w:val="24"/>
          <w:szCs w:val="24"/>
        </w:rPr>
        <w:lastRenderedPageBreak/>
        <w:t>A SZÁMONKÉRÉS, BESZÁMOLÁS</w:t>
      </w:r>
      <w:r w:rsidR="009D1FF8">
        <w:rPr>
          <w:rFonts w:asciiTheme="minorHAnsi" w:hAnsiTheme="minorHAnsi" w:cstheme="minorHAnsi"/>
          <w:b/>
          <w:sz w:val="24"/>
          <w:szCs w:val="24"/>
        </w:rPr>
        <w:t xml:space="preserve"> RENDJE</w:t>
      </w:r>
    </w:p>
    <w:p w:rsidR="009D1FF8" w:rsidRDefault="002160B9" w:rsidP="009E4CE3">
      <w:pPr>
        <w:pStyle w:val="Listaszerbekezds"/>
        <w:numPr>
          <w:ilvl w:val="0"/>
          <w:numId w:val="41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Írásbeli számonkérés esetében a tanórákra vonatkozó szabályo</w:t>
      </w:r>
      <w:r w:rsidR="0007685A" w:rsidRPr="00CF6E8C">
        <w:rPr>
          <w:rFonts w:asciiTheme="minorHAnsi" w:hAnsiTheme="minorHAnsi" w:cstheme="minorHAnsi"/>
        </w:rPr>
        <w:t xml:space="preserve">k betartása szükséges. </w:t>
      </w:r>
    </w:p>
    <w:p w:rsidR="002160B9" w:rsidRPr="00CF6E8C" w:rsidRDefault="0007685A" w:rsidP="009E4CE3">
      <w:pPr>
        <w:pStyle w:val="Listaszerbekezds"/>
        <w:numPr>
          <w:ilvl w:val="0"/>
          <w:numId w:val="41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Az írásbeli dolgozatok 24 órás </w:t>
      </w:r>
      <w:r w:rsidR="002160B9" w:rsidRPr="00CF6E8C">
        <w:rPr>
          <w:rFonts w:asciiTheme="minorHAnsi" w:hAnsiTheme="minorHAnsi" w:cstheme="minorHAnsi"/>
        </w:rPr>
        <w:t>várakozás után biztonságosan javíthatók a higiénés szabályok betartásával.</w:t>
      </w:r>
    </w:p>
    <w:p w:rsidR="002160B9" w:rsidRPr="00CF6E8C" w:rsidRDefault="002160B9" w:rsidP="009E4CE3">
      <w:pPr>
        <w:pStyle w:val="Listaszerbekezds"/>
        <w:numPr>
          <w:ilvl w:val="0"/>
          <w:numId w:val="41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számonkéréseken kizárólag egészséges, tüneteket nem mutató tanuló, illetve oktató vehet részt.</w:t>
      </w:r>
    </w:p>
    <w:p w:rsidR="00CF6E8C" w:rsidRPr="00CF6E8C" w:rsidRDefault="00CF6E8C" w:rsidP="0007685A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CF6E8C">
        <w:rPr>
          <w:rFonts w:asciiTheme="minorHAnsi" w:hAnsiTheme="minorHAnsi" w:cstheme="minorHAnsi"/>
          <w:b/>
          <w:i/>
        </w:rPr>
        <w:t>Írásbeli számonkérés esetén is javasolt a személyes segédeszközök használata.</w:t>
      </w:r>
    </w:p>
    <w:p w:rsidR="0007685A" w:rsidRPr="00CF6E8C" w:rsidRDefault="0007685A" w:rsidP="002160B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160B9" w:rsidRPr="009D1FF8" w:rsidRDefault="002160B9" w:rsidP="002160B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1FF8">
        <w:rPr>
          <w:rFonts w:asciiTheme="minorHAnsi" w:hAnsiTheme="minorHAnsi" w:cstheme="minorHAnsi"/>
          <w:b/>
          <w:sz w:val="24"/>
          <w:szCs w:val="24"/>
        </w:rPr>
        <w:t>TEENDŐK BETEG SZEMÉLY ESETÉN</w:t>
      </w:r>
    </w:p>
    <w:p w:rsidR="00CF6E8C" w:rsidRPr="00CF6E8C" w:rsidRDefault="00CF6E8C" w:rsidP="009E4CE3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CF6E8C">
        <w:rPr>
          <w:rFonts w:asciiTheme="minorHAnsi" w:hAnsiTheme="minorHAnsi" w:cstheme="minorHAnsi"/>
          <w:b/>
          <w:i/>
          <w:sz w:val="22"/>
          <w:szCs w:val="22"/>
        </w:rPr>
        <w:t xml:space="preserve">A szakképző intézmény épületeit, rendezvényeit, tanóráit kizárólag egészséges, koronavírus megbetegedés tüneteit nem mutató személy látogathatja. </w:t>
      </w:r>
    </w:p>
    <w:p w:rsidR="0007685A" w:rsidRPr="00CF6E8C" w:rsidRDefault="002160B9" w:rsidP="009E4CE3">
      <w:pPr>
        <w:pStyle w:val="Listaszerbekezds"/>
        <w:numPr>
          <w:ilvl w:val="0"/>
          <w:numId w:val="4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Amen</w:t>
      </w:r>
      <w:r w:rsidR="0007685A" w:rsidRPr="00CF6E8C">
        <w:rPr>
          <w:rFonts w:asciiTheme="minorHAnsi" w:hAnsiTheme="minorHAnsi" w:cstheme="minorHAnsi"/>
        </w:rPr>
        <w:t>nyiben egy tanulónál, oktatónál</w:t>
      </w:r>
      <w:r w:rsidRPr="00CF6E8C">
        <w:rPr>
          <w:rFonts w:asciiTheme="minorHAnsi" w:hAnsiTheme="minorHAnsi" w:cstheme="minorHAnsi"/>
        </w:rPr>
        <w:t xml:space="preserve"> vagy egyéb dolgozóná</w:t>
      </w:r>
      <w:r w:rsidR="0007685A" w:rsidRPr="00CF6E8C">
        <w:rPr>
          <w:rFonts w:asciiTheme="minorHAnsi" w:hAnsiTheme="minorHAnsi" w:cstheme="minorHAnsi"/>
        </w:rPr>
        <w:t xml:space="preserve">l fertőzés tünetei észlelhetők, </w:t>
      </w:r>
      <w:r w:rsidRPr="00CF6E8C">
        <w:rPr>
          <w:rFonts w:asciiTheme="minorHAnsi" w:hAnsiTheme="minorHAnsi" w:cstheme="minorHAnsi"/>
        </w:rPr>
        <w:t>haladéktalanul el kell őt különíteni, egyúttal értesíteni kell az isk</w:t>
      </w:r>
      <w:r w:rsidR="0007685A" w:rsidRPr="00CF6E8C">
        <w:rPr>
          <w:rFonts w:asciiTheme="minorHAnsi" w:hAnsiTheme="minorHAnsi" w:cstheme="minorHAnsi"/>
        </w:rPr>
        <w:t xml:space="preserve">ola-egészségügyi orvost, aki az </w:t>
      </w:r>
      <w:r w:rsidRPr="00CF6E8C">
        <w:rPr>
          <w:rFonts w:asciiTheme="minorHAnsi" w:hAnsiTheme="minorHAnsi" w:cstheme="minorHAnsi"/>
        </w:rPr>
        <w:t>érvényes eljárásrend szerint dönt a további teendőkrő</w:t>
      </w:r>
      <w:r w:rsidR="0007685A" w:rsidRPr="00CF6E8C">
        <w:rPr>
          <w:rFonts w:asciiTheme="minorHAnsi" w:hAnsiTheme="minorHAnsi" w:cstheme="minorHAnsi"/>
        </w:rPr>
        <w:t xml:space="preserve">l. </w:t>
      </w:r>
    </w:p>
    <w:p w:rsidR="002160B9" w:rsidRPr="00CF6E8C" w:rsidRDefault="0007685A" w:rsidP="009E4CE3">
      <w:pPr>
        <w:pStyle w:val="Listaszerbekezds"/>
        <w:numPr>
          <w:ilvl w:val="0"/>
          <w:numId w:val="4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Nem nagykorú tanuló esetén a </w:t>
      </w:r>
      <w:r w:rsidR="002160B9" w:rsidRPr="00CF6E8C">
        <w:rPr>
          <w:rFonts w:asciiTheme="minorHAnsi" w:hAnsiTheme="minorHAnsi" w:cstheme="minorHAnsi"/>
        </w:rPr>
        <w:t>szülő/gondviselő értesítéséről is gondoskodni kell, akinek a figyelmét</w:t>
      </w:r>
      <w:r w:rsidR="009E4CE3">
        <w:rPr>
          <w:rFonts w:asciiTheme="minorHAnsi" w:hAnsiTheme="minorHAnsi" w:cstheme="minorHAnsi"/>
        </w:rPr>
        <w:t xml:space="preserve"> fel kell hívni arra, hogy</w:t>
      </w:r>
      <w:r w:rsidRPr="00CF6E8C">
        <w:rPr>
          <w:rFonts w:asciiTheme="minorHAnsi" w:hAnsiTheme="minorHAnsi" w:cstheme="minorHAnsi"/>
        </w:rPr>
        <w:t xml:space="preserve"> </w:t>
      </w:r>
      <w:r w:rsidR="002160B9" w:rsidRPr="00CF6E8C">
        <w:rPr>
          <w:rFonts w:asciiTheme="minorHAnsi" w:hAnsiTheme="minorHAnsi" w:cstheme="minorHAnsi"/>
        </w:rPr>
        <w:t xml:space="preserve">feltétlenül keressék meg telefonon a tanuló háziorvosát/házi </w:t>
      </w:r>
      <w:r w:rsidRPr="00CF6E8C">
        <w:rPr>
          <w:rFonts w:asciiTheme="minorHAnsi" w:hAnsiTheme="minorHAnsi" w:cstheme="minorHAnsi"/>
        </w:rPr>
        <w:t xml:space="preserve">gyermekorvosát. Azt követően az </w:t>
      </w:r>
      <w:r w:rsidR="002160B9" w:rsidRPr="00CF6E8C">
        <w:rPr>
          <w:rFonts w:asciiTheme="minorHAnsi" w:hAnsiTheme="minorHAnsi" w:cstheme="minorHAnsi"/>
        </w:rPr>
        <w:t>orvos utasításai alapján járjanak el.</w:t>
      </w:r>
    </w:p>
    <w:p w:rsidR="002160B9" w:rsidRPr="00CF6E8C" w:rsidRDefault="002160B9" w:rsidP="009E4CE3">
      <w:pPr>
        <w:pStyle w:val="Listaszerbekezds"/>
        <w:numPr>
          <w:ilvl w:val="0"/>
          <w:numId w:val="4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 beteg tanuló felügyeletét ellátó személynek kesztyű és </w:t>
      </w:r>
      <w:proofErr w:type="gramStart"/>
      <w:r w:rsidRPr="00CF6E8C">
        <w:rPr>
          <w:rFonts w:asciiTheme="minorHAnsi" w:hAnsiTheme="minorHAnsi" w:cstheme="minorHAnsi"/>
        </w:rPr>
        <w:t>maszk</w:t>
      </w:r>
      <w:proofErr w:type="gramEnd"/>
      <w:r w:rsidRPr="00CF6E8C">
        <w:rPr>
          <w:rFonts w:asciiTheme="minorHAnsi" w:hAnsiTheme="minorHAnsi" w:cstheme="minorHAnsi"/>
        </w:rPr>
        <w:t xml:space="preserve"> használata kötelező.</w:t>
      </w:r>
    </w:p>
    <w:p w:rsidR="00FD36CD" w:rsidRPr="00CF6E8C" w:rsidRDefault="002160B9" w:rsidP="009E4CE3">
      <w:pPr>
        <w:pStyle w:val="Listaszerbekezds"/>
        <w:numPr>
          <w:ilvl w:val="0"/>
          <w:numId w:val="4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Amennyiben felmerül a COVID-19 fertőzés gyanúja, fontos, </w:t>
      </w:r>
      <w:r w:rsidR="0007685A" w:rsidRPr="00CF6E8C">
        <w:rPr>
          <w:rFonts w:asciiTheme="minorHAnsi" w:hAnsiTheme="minorHAnsi" w:cstheme="minorHAnsi"/>
        </w:rPr>
        <w:t xml:space="preserve">hogy megfelelő felkészültséggel </w:t>
      </w:r>
      <w:r w:rsidRPr="00CF6E8C">
        <w:rPr>
          <w:rFonts w:asciiTheme="minorHAnsi" w:hAnsiTheme="minorHAnsi" w:cstheme="minorHAnsi"/>
        </w:rPr>
        <w:t>rendelkező egészségügyi dolgozó kerüljön értesítésre. A háziorvo</w:t>
      </w:r>
      <w:r w:rsidR="0007685A" w:rsidRPr="00CF6E8C">
        <w:rPr>
          <w:rFonts w:asciiTheme="minorHAnsi" w:hAnsiTheme="minorHAnsi" w:cstheme="minorHAnsi"/>
        </w:rPr>
        <w:t xml:space="preserve">s, házi gyermekorvos, illetve a </w:t>
      </w:r>
      <w:r w:rsidRPr="00CF6E8C">
        <w:rPr>
          <w:rFonts w:asciiTheme="minorHAnsi" w:hAnsiTheme="minorHAnsi" w:cstheme="minorHAnsi"/>
        </w:rPr>
        <w:t>kezelőorvos jogosult a COVID-19 fertőzés gyanújára vonatkozóan nyilatkozni</w:t>
      </w:r>
      <w:r w:rsidR="0007685A" w:rsidRPr="00CF6E8C">
        <w:rPr>
          <w:rFonts w:asciiTheme="minorHAnsi" w:hAnsiTheme="minorHAnsi" w:cstheme="minorHAnsi"/>
        </w:rPr>
        <w:t xml:space="preserve">. </w:t>
      </w:r>
    </w:p>
    <w:p w:rsidR="002160B9" w:rsidRPr="00CF6E8C" w:rsidRDefault="0007685A" w:rsidP="009E4CE3">
      <w:pPr>
        <w:pStyle w:val="Listaszerbekezds"/>
        <w:numPr>
          <w:ilvl w:val="0"/>
          <w:numId w:val="4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Amennyiben </w:t>
      </w:r>
      <w:r w:rsidR="002160B9" w:rsidRPr="00CF6E8C">
        <w:rPr>
          <w:rFonts w:asciiTheme="minorHAnsi" w:hAnsiTheme="minorHAnsi" w:cstheme="minorHAnsi"/>
        </w:rPr>
        <w:t xml:space="preserve">fennáll a gyanú, az NNK által kiadott </w:t>
      </w:r>
      <w:proofErr w:type="gramStart"/>
      <w:r w:rsidR="002160B9" w:rsidRPr="00CF6E8C">
        <w:rPr>
          <w:rFonts w:asciiTheme="minorHAnsi" w:hAnsiTheme="minorHAnsi" w:cstheme="minorHAnsi"/>
        </w:rPr>
        <w:t>aktuális</w:t>
      </w:r>
      <w:proofErr w:type="gramEnd"/>
      <w:r w:rsidR="002160B9" w:rsidRPr="00CF6E8C">
        <w:rPr>
          <w:rFonts w:asciiTheme="minorHAnsi" w:hAnsiTheme="minorHAnsi" w:cstheme="minorHAnsi"/>
        </w:rPr>
        <w:t xml:space="preserve"> eljárásrendnek megf</w:t>
      </w:r>
      <w:r w:rsidRPr="00CF6E8C">
        <w:rPr>
          <w:rFonts w:asciiTheme="minorHAnsi" w:hAnsiTheme="minorHAnsi" w:cstheme="minorHAnsi"/>
        </w:rPr>
        <w:t xml:space="preserve">elelően kell ellátni a beteggel </w:t>
      </w:r>
      <w:r w:rsidR="002160B9" w:rsidRPr="00CF6E8C">
        <w:rPr>
          <w:rFonts w:asciiTheme="minorHAnsi" w:hAnsiTheme="minorHAnsi" w:cstheme="minorHAnsi"/>
        </w:rPr>
        <w:t>kapcsolatos teendőket.</w:t>
      </w:r>
    </w:p>
    <w:p w:rsidR="002160B9" w:rsidRPr="00CF6E8C" w:rsidRDefault="002160B9" w:rsidP="009E4CE3">
      <w:pPr>
        <w:pStyle w:val="Listaszerbekezds"/>
        <w:numPr>
          <w:ilvl w:val="0"/>
          <w:numId w:val="4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tanuló az iskolába – hasonlóan más megbetegedésekhez – kizáró</w:t>
      </w:r>
      <w:r w:rsidR="0007685A" w:rsidRPr="00CF6E8C">
        <w:rPr>
          <w:rFonts w:asciiTheme="minorHAnsi" w:hAnsiTheme="minorHAnsi" w:cstheme="minorHAnsi"/>
        </w:rPr>
        <w:t xml:space="preserve">lag orvosi igazolással, kórházi </w:t>
      </w:r>
      <w:r w:rsidRPr="00CF6E8C">
        <w:rPr>
          <w:rFonts w:asciiTheme="minorHAnsi" w:hAnsiTheme="minorHAnsi" w:cstheme="minorHAnsi"/>
        </w:rPr>
        <w:t>zárójelentéssel térhet vissza, melyet az intézménynek el kell foga</w:t>
      </w:r>
      <w:r w:rsidR="0007685A" w:rsidRPr="00CF6E8C">
        <w:rPr>
          <w:rFonts w:asciiTheme="minorHAnsi" w:hAnsiTheme="minorHAnsi" w:cstheme="minorHAnsi"/>
        </w:rPr>
        <w:t xml:space="preserve">dnia, azt saját hatáskörben nem </w:t>
      </w:r>
      <w:r w:rsidRPr="00CF6E8C">
        <w:rPr>
          <w:rFonts w:asciiTheme="minorHAnsi" w:hAnsiTheme="minorHAnsi" w:cstheme="minorHAnsi"/>
        </w:rPr>
        <w:t>bírálhatja felül.</w:t>
      </w:r>
    </w:p>
    <w:p w:rsidR="002160B9" w:rsidRPr="00CF6E8C" w:rsidRDefault="002160B9" w:rsidP="00FD36CD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Amennyiben </w:t>
      </w:r>
      <w:proofErr w:type="gramStart"/>
      <w:r w:rsidRPr="00CF6E8C">
        <w:rPr>
          <w:rFonts w:asciiTheme="minorHAnsi" w:hAnsiTheme="minorHAnsi" w:cstheme="minorHAnsi"/>
        </w:rPr>
        <w:t>krónikus</w:t>
      </w:r>
      <w:proofErr w:type="gramEnd"/>
      <w:r w:rsidRPr="00CF6E8C">
        <w:rPr>
          <w:rFonts w:asciiTheme="minorHAnsi" w:hAnsiTheme="minorHAnsi" w:cstheme="minorHAnsi"/>
        </w:rPr>
        <w:t xml:space="preserve"> betegséggel élő tanuló a koronavírus o</w:t>
      </w:r>
      <w:r w:rsidR="0007685A" w:rsidRPr="00CF6E8C">
        <w:rPr>
          <w:rFonts w:asciiTheme="minorHAnsi" w:hAnsiTheme="minorHAnsi" w:cstheme="minorHAnsi"/>
        </w:rPr>
        <w:t xml:space="preserve">kozta járványügyi helyzet miatt </w:t>
      </w:r>
      <w:r w:rsidRPr="00CF6E8C">
        <w:rPr>
          <w:rFonts w:asciiTheme="minorHAnsi" w:hAnsiTheme="minorHAnsi" w:cstheme="minorHAnsi"/>
        </w:rPr>
        <w:t>speciális eljárást, védelmet igényel, erről a kezelőorvosnak kell dön</w:t>
      </w:r>
      <w:r w:rsidR="0007685A" w:rsidRPr="00CF6E8C">
        <w:rPr>
          <w:rFonts w:asciiTheme="minorHAnsi" w:hAnsiTheme="minorHAnsi" w:cstheme="minorHAnsi"/>
        </w:rPr>
        <w:t xml:space="preserve">tenie, mely alapján a szükséges </w:t>
      </w:r>
      <w:r w:rsidRPr="00CF6E8C">
        <w:rPr>
          <w:rFonts w:asciiTheme="minorHAnsi" w:hAnsiTheme="minorHAnsi" w:cstheme="minorHAnsi"/>
        </w:rPr>
        <w:t>intézkedéseket meg kell tenni.</w:t>
      </w:r>
    </w:p>
    <w:p w:rsidR="0007685A" w:rsidRPr="00CF6E8C" w:rsidRDefault="0007685A" w:rsidP="002160B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160B9" w:rsidRPr="009E4CE3" w:rsidRDefault="002160B9" w:rsidP="002160B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4CE3">
        <w:rPr>
          <w:rFonts w:asciiTheme="minorHAnsi" w:hAnsiTheme="minorHAnsi" w:cstheme="minorHAnsi"/>
          <w:b/>
          <w:sz w:val="24"/>
          <w:szCs w:val="24"/>
        </w:rPr>
        <w:t>INTÉZKEDÉSEK FERTŐZÉSSEL ÉRINTETT INTÉZMÉNYEK ESETÉBEN</w:t>
      </w:r>
    </w:p>
    <w:p w:rsidR="00FD36CD" w:rsidRPr="00CF6E8C" w:rsidRDefault="002160B9" w:rsidP="00FD36CD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Minden szakképző intézménynek ki</w:t>
      </w:r>
      <w:r w:rsidR="00FD36CD" w:rsidRPr="00CF6E8C">
        <w:rPr>
          <w:rFonts w:asciiTheme="minorHAnsi" w:hAnsiTheme="minorHAnsi" w:cstheme="minorHAnsi"/>
        </w:rPr>
        <w:t xml:space="preserve">emelt feladata és kötelessége a </w:t>
      </w:r>
      <w:r w:rsidRPr="00CF6E8C">
        <w:rPr>
          <w:rFonts w:asciiTheme="minorHAnsi" w:hAnsiTheme="minorHAnsi" w:cstheme="minorHAnsi"/>
        </w:rPr>
        <w:t>járványügyi készültséget kezelő intézményi intézkedési terv fol</w:t>
      </w:r>
      <w:r w:rsidR="00FD36CD" w:rsidRPr="00CF6E8C">
        <w:rPr>
          <w:rFonts w:asciiTheme="minorHAnsi" w:hAnsiTheme="minorHAnsi" w:cstheme="minorHAnsi"/>
        </w:rPr>
        <w:t xml:space="preserve">yamatos </w:t>
      </w:r>
      <w:proofErr w:type="gramStart"/>
      <w:r w:rsidR="00FD36CD" w:rsidRPr="00CF6E8C">
        <w:rPr>
          <w:rFonts w:asciiTheme="minorHAnsi" w:hAnsiTheme="minorHAnsi" w:cstheme="minorHAnsi"/>
        </w:rPr>
        <w:t>aktualizálása</w:t>
      </w:r>
      <w:proofErr w:type="gramEnd"/>
      <w:r w:rsidR="00FD36CD" w:rsidRPr="00CF6E8C">
        <w:rPr>
          <w:rFonts w:asciiTheme="minorHAnsi" w:hAnsiTheme="minorHAnsi" w:cstheme="minorHAnsi"/>
        </w:rPr>
        <w:t xml:space="preserve"> – szükség </w:t>
      </w:r>
      <w:r w:rsidRPr="00CF6E8C">
        <w:rPr>
          <w:rFonts w:asciiTheme="minorHAnsi" w:hAnsiTheme="minorHAnsi" w:cstheme="minorHAnsi"/>
        </w:rPr>
        <w:t>esetén - az intézményen belüli eltérő járványügyi helyzetet is fig</w:t>
      </w:r>
      <w:r w:rsidR="00FD36CD" w:rsidRPr="00CF6E8C">
        <w:rPr>
          <w:rFonts w:asciiTheme="minorHAnsi" w:hAnsiTheme="minorHAnsi" w:cstheme="minorHAnsi"/>
        </w:rPr>
        <w:t xml:space="preserve">yelembe véve. </w:t>
      </w:r>
    </w:p>
    <w:p w:rsidR="002160B9" w:rsidRPr="00CF6E8C" w:rsidRDefault="00FD36CD" w:rsidP="00FD36CD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 </w:t>
      </w:r>
      <w:r w:rsidRPr="00CF6E8C">
        <w:rPr>
          <w:rFonts w:asciiTheme="minorHAnsi" w:hAnsiTheme="minorHAnsi" w:cstheme="minorHAnsi"/>
          <w:b/>
          <w:i/>
        </w:rPr>
        <w:t xml:space="preserve">fenntartó által </w:t>
      </w:r>
      <w:r w:rsidR="002160B9" w:rsidRPr="00CF6E8C">
        <w:rPr>
          <w:rFonts w:asciiTheme="minorHAnsi" w:hAnsiTheme="minorHAnsi" w:cstheme="minorHAnsi"/>
          <w:b/>
          <w:i/>
        </w:rPr>
        <w:t>jóváhagyott intézményi intézkedési tervet</w:t>
      </w:r>
      <w:r w:rsidR="002160B9" w:rsidRPr="00CF6E8C">
        <w:rPr>
          <w:rFonts w:asciiTheme="minorHAnsi" w:hAnsiTheme="minorHAnsi" w:cstheme="minorHAnsi"/>
        </w:rPr>
        <w:t xml:space="preserve"> a szakképző intézmény köteles a sz</w:t>
      </w:r>
      <w:r w:rsidRPr="00CF6E8C">
        <w:rPr>
          <w:rFonts w:asciiTheme="minorHAnsi" w:hAnsiTheme="minorHAnsi" w:cstheme="minorHAnsi"/>
        </w:rPr>
        <w:t xml:space="preserve">akképzési államigazgatási szerv </w:t>
      </w:r>
      <w:r w:rsidR="002160B9" w:rsidRPr="00CF6E8C">
        <w:rPr>
          <w:rFonts w:asciiTheme="minorHAnsi" w:hAnsiTheme="minorHAnsi" w:cstheme="minorHAnsi"/>
        </w:rPr>
        <w:t>feladatkörében eljáró Nemzeti Szakképzési és Felnőttképzési Hivat</w:t>
      </w:r>
      <w:r w:rsidRPr="00CF6E8C">
        <w:rPr>
          <w:rFonts w:asciiTheme="minorHAnsi" w:hAnsiTheme="minorHAnsi" w:cstheme="minorHAnsi"/>
        </w:rPr>
        <w:t xml:space="preserve">al (a továbbiakban: </w:t>
      </w:r>
      <w:r w:rsidRPr="00CF6E8C">
        <w:rPr>
          <w:rFonts w:asciiTheme="minorHAnsi" w:hAnsiTheme="minorHAnsi" w:cstheme="minorHAnsi"/>
          <w:b/>
          <w:i/>
        </w:rPr>
        <w:t>NSZFH) rendelkezésére bocsá</w:t>
      </w:r>
      <w:r w:rsidR="002160B9" w:rsidRPr="00CF6E8C">
        <w:rPr>
          <w:rFonts w:asciiTheme="minorHAnsi" w:hAnsiTheme="minorHAnsi" w:cstheme="minorHAnsi"/>
          <w:b/>
          <w:i/>
        </w:rPr>
        <w:t>tani.</w:t>
      </w:r>
      <w:r w:rsidR="002160B9" w:rsidRPr="00CF6E8C">
        <w:rPr>
          <w:rFonts w:asciiTheme="minorHAnsi" w:hAnsiTheme="minorHAnsi" w:cstheme="minorHAnsi"/>
        </w:rPr>
        <w:t xml:space="preserve"> Az NSZFH amennyiben szükségesne</w:t>
      </w:r>
      <w:r w:rsidRPr="00CF6E8C">
        <w:rPr>
          <w:rFonts w:asciiTheme="minorHAnsi" w:hAnsiTheme="minorHAnsi" w:cstheme="minorHAnsi"/>
        </w:rPr>
        <w:t xml:space="preserve">k ítéli, további intézkedéseket </w:t>
      </w:r>
      <w:r w:rsidR="002160B9" w:rsidRPr="00CF6E8C">
        <w:rPr>
          <w:rFonts w:asciiTheme="minorHAnsi" w:hAnsiTheme="minorHAnsi" w:cstheme="minorHAnsi"/>
        </w:rPr>
        <w:t>kezdeményez a fenntartónál.</w:t>
      </w:r>
    </w:p>
    <w:p w:rsidR="002160B9" w:rsidRPr="00CF6E8C" w:rsidRDefault="002160B9" w:rsidP="00FD36CD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Amennyiben egy szakképző intézményben COVID-19 fertőzés tény</w:t>
      </w:r>
      <w:r w:rsidR="00FD36CD" w:rsidRPr="00CF6E8C">
        <w:rPr>
          <w:rFonts w:asciiTheme="minorHAnsi" w:hAnsiTheme="minorHAnsi" w:cstheme="minorHAnsi"/>
        </w:rPr>
        <w:t xml:space="preserve">e igazolódik, arról, a területi </w:t>
      </w:r>
      <w:r w:rsidRPr="00CF6E8C">
        <w:rPr>
          <w:rFonts w:asciiTheme="minorHAnsi" w:hAnsiTheme="minorHAnsi" w:cstheme="minorHAnsi"/>
        </w:rPr>
        <w:t>járványügyi hatóságot, azaz a Megyei/Fővárosi Kormányhivata</w:t>
      </w:r>
      <w:r w:rsidR="00FD36CD" w:rsidRPr="00CF6E8C">
        <w:rPr>
          <w:rFonts w:asciiTheme="minorHAnsi" w:hAnsiTheme="minorHAnsi" w:cstheme="minorHAnsi"/>
        </w:rPr>
        <w:t xml:space="preserve">l népegészségügyi feladatkörben </w:t>
      </w:r>
      <w:r w:rsidRPr="00CF6E8C">
        <w:rPr>
          <w:rFonts w:asciiTheme="minorHAnsi" w:hAnsiTheme="minorHAnsi" w:cstheme="minorHAnsi"/>
        </w:rPr>
        <w:t>eljáró járási/kerületi hivatalát haladéktalanul tájékoztatni kell.</w:t>
      </w:r>
    </w:p>
    <w:p w:rsidR="002160B9" w:rsidRPr="00CF6E8C" w:rsidRDefault="002160B9" w:rsidP="00FD36CD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COVID-19 fertőzés tényéről, illetve a szükséges intézkedésről a fenntartót</w:t>
      </w:r>
      <w:r w:rsidR="00FD36CD" w:rsidRPr="00CF6E8C">
        <w:rPr>
          <w:rFonts w:asciiTheme="minorHAnsi" w:hAnsiTheme="minorHAnsi" w:cstheme="minorHAnsi"/>
        </w:rPr>
        <w:t xml:space="preserve"> </w:t>
      </w:r>
      <w:r w:rsidRPr="00CF6E8C">
        <w:rPr>
          <w:rFonts w:asciiTheme="minorHAnsi" w:hAnsiTheme="minorHAnsi" w:cstheme="minorHAnsi"/>
        </w:rPr>
        <w:t>haladéktalanul tájékoztatni kell.</w:t>
      </w:r>
    </w:p>
    <w:p w:rsidR="00FD36CD" w:rsidRPr="00CF6E8C" w:rsidRDefault="002160B9" w:rsidP="00FD36CD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szakképző intézmények évfolyamain egész osztályra bevez</w:t>
      </w:r>
      <w:r w:rsidR="00FD36CD" w:rsidRPr="00CF6E8C">
        <w:rPr>
          <w:rFonts w:asciiTheme="minorHAnsi" w:hAnsiTheme="minorHAnsi" w:cstheme="minorHAnsi"/>
        </w:rPr>
        <w:t xml:space="preserve">etett tanügyi intézkedésre csak </w:t>
      </w:r>
      <w:r w:rsidRPr="00CF6E8C">
        <w:rPr>
          <w:rFonts w:asciiTheme="minorHAnsi" w:hAnsiTheme="minorHAnsi" w:cstheme="minorHAnsi"/>
        </w:rPr>
        <w:t>rendkívül indokolt esetben kerülhet sor, tekintettel arra, hogy 12 év felett minden tanuló élhet</w:t>
      </w:r>
      <w:r w:rsidR="00FD36CD" w:rsidRPr="00CF6E8C">
        <w:rPr>
          <w:rFonts w:asciiTheme="minorHAnsi" w:hAnsiTheme="minorHAnsi" w:cstheme="minorHAnsi"/>
        </w:rPr>
        <w:t xml:space="preserve"> az </w:t>
      </w:r>
      <w:r w:rsidRPr="00CF6E8C">
        <w:rPr>
          <w:rFonts w:asciiTheme="minorHAnsi" w:hAnsiTheme="minorHAnsi" w:cstheme="minorHAnsi"/>
        </w:rPr>
        <w:t xml:space="preserve">oltás felvételével. </w:t>
      </w:r>
    </w:p>
    <w:p w:rsidR="002160B9" w:rsidRPr="00CF6E8C" w:rsidRDefault="002160B9" w:rsidP="00FD36CD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fertőzésben érintett tanuló a felgyógyulásáig nem látogathatja az intézményt.</w:t>
      </w:r>
    </w:p>
    <w:p w:rsidR="00FD36CD" w:rsidRPr="00CF6E8C" w:rsidRDefault="00FD36CD" w:rsidP="002160B9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3B32B0" w:rsidRDefault="003B32B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FD36CD" w:rsidRPr="009E4CE3" w:rsidRDefault="00FD36CD" w:rsidP="002160B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4CE3">
        <w:rPr>
          <w:rFonts w:asciiTheme="minorHAnsi" w:hAnsiTheme="minorHAnsi" w:cstheme="minorHAnsi"/>
          <w:b/>
          <w:sz w:val="24"/>
          <w:szCs w:val="24"/>
        </w:rPr>
        <w:lastRenderedPageBreak/>
        <w:t>DIGITÁLIS OKTATÁS</w:t>
      </w:r>
    </w:p>
    <w:p w:rsidR="00FD36CD" w:rsidRPr="00CF6E8C" w:rsidRDefault="002160B9" w:rsidP="00FD36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tantermen kívüli, digitális munkarendben a nevelés-oktatás, a t</w:t>
      </w:r>
      <w:r w:rsidR="00FD36CD" w:rsidRPr="00CF6E8C">
        <w:rPr>
          <w:rFonts w:asciiTheme="minorHAnsi" w:hAnsiTheme="minorHAnsi" w:cstheme="minorHAnsi"/>
        </w:rPr>
        <w:t xml:space="preserve">anulási folyamat ellenőrzése és </w:t>
      </w:r>
      <w:r w:rsidRPr="00CF6E8C">
        <w:rPr>
          <w:rFonts w:asciiTheme="minorHAnsi" w:hAnsiTheme="minorHAnsi" w:cstheme="minorHAnsi"/>
        </w:rPr>
        <w:t>támogatása az oktatók és a tanulók online vagy más, sz</w:t>
      </w:r>
      <w:r w:rsidR="00FD36CD" w:rsidRPr="00CF6E8C">
        <w:rPr>
          <w:rFonts w:asciiTheme="minorHAnsi" w:hAnsiTheme="minorHAnsi" w:cstheme="minorHAnsi"/>
        </w:rPr>
        <w:t xml:space="preserve">emélyes találkozást nem igénylő </w:t>
      </w:r>
      <w:r w:rsidRPr="00CF6E8C">
        <w:rPr>
          <w:rFonts w:asciiTheme="minorHAnsi" w:hAnsiTheme="minorHAnsi" w:cstheme="minorHAnsi"/>
        </w:rPr>
        <w:t xml:space="preserve">kapcsolatában – elsősorban digitális eszközök alkalmazásával – </w:t>
      </w:r>
      <w:r w:rsidR="00FD36CD" w:rsidRPr="00CF6E8C">
        <w:rPr>
          <w:rFonts w:asciiTheme="minorHAnsi" w:hAnsiTheme="minorHAnsi" w:cstheme="minorHAnsi"/>
        </w:rPr>
        <w:t xml:space="preserve">történik. </w:t>
      </w:r>
    </w:p>
    <w:p w:rsidR="002160B9" w:rsidRPr="00CF6E8C" w:rsidRDefault="00FD36CD" w:rsidP="00FD36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 tanulók a tantermen </w:t>
      </w:r>
      <w:r w:rsidR="002160B9" w:rsidRPr="00CF6E8C">
        <w:rPr>
          <w:rFonts w:asciiTheme="minorHAnsi" w:hAnsiTheme="minorHAnsi" w:cstheme="minorHAnsi"/>
        </w:rPr>
        <w:t>kívüli, digitális munkarend elrendelését követő naptól az iskolát me</w:t>
      </w:r>
      <w:r w:rsidRPr="00CF6E8C">
        <w:rPr>
          <w:rFonts w:asciiTheme="minorHAnsi" w:hAnsiTheme="minorHAnsi" w:cstheme="minorHAnsi"/>
        </w:rPr>
        <w:t xml:space="preserve">ghatározott eljárásrend szerint </w:t>
      </w:r>
      <w:r w:rsidR="002160B9" w:rsidRPr="00CF6E8C">
        <w:rPr>
          <w:rFonts w:asciiTheme="minorHAnsi" w:hAnsiTheme="minorHAnsi" w:cstheme="minorHAnsi"/>
        </w:rPr>
        <w:t>látogathatják.</w:t>
      </w:r>
    </w:p>
    <w:p w:rsidR="00FD36CD" w:rsidRPr="00CF6E8C" w:rsidRDefault="002160B9" w:rsidP="00FD36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Amennyiben egy iskolában tantermen kívüli, digitális munkarend ke</w:t>
      </w:r>
      <w:r w:rsidR="00FD36CD" w:rsidRPr="00CF6E8C">
        <w:rPr>
          <w:rFonts w:asciiTheme="minorHAnsi" w:hAnsiTheme="minorHAnsi" w:cstheme="minorHAnsi"/>
        </w:rPr>
        <w:t xml:space="preserve">rül átmenetileg elrendelésre, a </w:t>
      </w:r>
      <w:r w:rsidRPr="00CF6E8C">
        <w:rPr>
          <w:rFonts w:asciiTheme="minorHAnsi" w:hAnsiTheme="minorHAnsi" w:cstheme="minorHAnsi"/>
        </w:rPr>
        <w:t>gyermekfelügyeletet az érintett intézményben meg kell szervezni i</w:t>
      </w:r>
      <w:r w:rsidR="00FD36CD" w:rsidRPr="00CF6E8C">
        <w:rPr>
          <w:rFonts w:asciiTheme="minorHAnsi" w:hAnsiTheme="minorHAnsi" w:cstheme="minorHAnsi"/>
        </w:rPr>
        <w:t>gény esetén a szülők támogatása érdekében.</w:t>
      </w:r>
    </w:p>
    <w:p w:rsidR="002160B9" w:rsidRPr="00CF6E8C" w:rsidRDefault="002160B9" w:rsidP="00FD36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Amennyiben az intézményben </w:t>
      </w:r>
      <w:proofErr w:type="gramStart"/>
      <w:r w:rsidRPr="00CF6E8C">
        <w:rPr>
          <w:rFonts w:asciiTheme="minorHAnsi" w:hAnsiTheme="minorHAnsi" w:cstheme="minorHAnsi"/>
        </w:rPr>
        <w:t>objektív</w:t>
      </w:r>
      <w:proofErr w:type="gramEnd"/>
      <w:r w:rsidRPr="00CF6E8C">
        <w:rPr>
          <w:rFonts w:asciiTheme="minorHAnsi" w:hAnsiTheme="minorHAnsi" w:cstheme="minorHAnsi"/>
        </w:rPr>
        <w:t xml:space="preserve"> okokból nem szervezh</w:t>
      </w:r>
      <w:r w:rsidR="00FD36CD" w:rsidRPr="00CF6E8C">
        <w:rPr>
          <w:rFonts w:asciiTheme="minorHAnsi" w:hAnsiTheme="minorHAnsi" w:cstheme="minorHAnsi"/>
        </w:rPr>
        <w:t xml:space="preserve">ető meg a </w:t>
      </w:r>
      <w:r w:rsidRPr="00CF6E8C">
        <w:rPr>
          <w:rFonts w:asciiTheme="minorHAnsi" w:hAnsiTheme="minorHAnsi" w:cstheme="minorHAnsi"/>
        </w:rPr>
        <w:t>gyermekfelügyelet, arról iskola esetében a fenntartó, szakk</w:t>
      </w:r>
      <w:r w:rsidR="00FD36CD" w:rsidRPr="00CF6E8C">
        <w:rPr>
          <w:rFonts w:asciiTheme="minorHAnsi" w:hAnsiTheme="minorHAnsi" w:cstheme="minorHAnsi"/>
        </w:rPr>
        <w:t xml:space="preserve">épzési centrum részeként működő </w:t>
      </w:r>
      <w:r w:rsidRPr="00CF6E8C">
        <w:rPr>
          <w:rFonts w:asciiTheme="minorHAnsi" w:hAnsiTheme="minorHAnsi" w:cstheme="minorHAnsi"/>
        </w:rPr>
        <w:t>szakképző intézmény esetén a szakképzési centrum gondoskodik.</w:t>
      </w:r>
    </w:p>
    <w:p w:rsidR="002160B9" w:rsidRPr="00CF6E8C" w:rsidRDefault="002160B9" w:rsidP="00FD36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gyermekfelügyelet során a gyermekétkeztetési feladat ellátójának változatlanul biztosí</w:t>
      </w:r>
      <w:r w:rsidR="00FD36CD" w:rsidRPr="00CF6E8C">
        <w:rPr>
          <w:rFonts w:asciiTheme="minorHAnsi" w:hAnsiTheme="minorHAnsi" w:cstheme="minorHAnsi"/>
        </w:rPr>
        <w:t xml:space="preserve">tania kell </w:t>
      </w:r>
      <w:r w:rsidRPr="00CF6E8C">
        <w:rPr>
          <w:rFonts w:asciiTheme="minorHAnsi" w:hAnsiTheme="minorHAnsi" w:cstheme="minorHAnsi"/>
        </w:rPr>
        <w:t>a gyermekétkeztetést.</w:t>
      </w:r>
    </w:p>
    <w:p w:rsidR="00CF6E8C" w:rsidRPr="00CF6E8C" w:rsidRDefault="00CF6E8C" w:rsidP="00CF6E8C">
      <w:pPr>
        <w:pStyle w:val="Default"/>
        <w:numPr>
          <w:ilvl w:val="0"/>
          <w:numId w:val="43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CF6E8C">
        <w:rPr>
          <w:rFonts w:asciiTheme="minorHAnsi" w:hAnsiTheme="minorHAnsi" w:cstheme="minorHAnsi"/>
          <w:b/>
          <w:i/>
          <w:sz w:val="22"/>
          <w:szCs w:val="22"/>
        </w:rPr>
        <w:t>A tanulókkal, szülőkkel, képzésben részt vevőkkel való folyamatos kapcsolattartás során az elektronikus levelezést, illetve a tanulmányi rendszeren keresztüli lehetőségeket is s</w:t>
      </w:r>
      <w:r w:rsidR="009E4CE3">
        <w:rPr>
          <w:rFonts w:asciiTheme="minorHAnsi" w:hAnsiTheme="minorHAnsi" w:cstheme="minorHAnsi"/>
          <w:b/>
          <w:i/>
          <w:sz w:val="22"/>
          <w:szCs w:val="22"/>
        </w:rPr>
        <w:t>zéleskörűen alkalmazni javasolt</w:t>
      </w:r>
      <w:r w:rsidRPr="00CF6E8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E4CE3">
        <w:rPr>
          <w:rFonts w:asciiTheme="minorHAnsi" w:hAnsiTheme="minorHAnsi" w:cstheme="minorHAnsi"/>
          <w:b/>
          <w:i/>
          <w:sz w:val="22"/>
          <w:szCs w:val="22"/>
        </w:rPr>
        <w:t>(e</w:t>
      </w:r>
      <w:r w:rsidRPr="00CF6E8C">
        <w:rPr>
          <w:rFonts w:asciiTheme="minorHAnsi" w:hAnsiTheme="minorHAnsi" w:cstheme="minorHAnsi"/>
          <w:b/>
          <w:i/>
          <w:sz w:val="22"/>
          <w:szCs w:val="22"/>
        </w:rPr>
        <w:t>-KRÉTA)</w:t>
      </w:r>
      <w:r w:rsidR="009E4CE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CF6E8C" w:rsidRPr="00CF6E8C" w:rsidRDefault="00CF6E8C" w:rsidP="00CF6E8C">
      <w:pPr>
        <w:pStyle w:val="Default"/>
        <w:numPr>
          <w:ilvl w:val="0"/>
          <w:numId w:val="43"/>
        </w:numPr>
        <w:spacing w:after="68"/>
        <w:rPr>
          <w:rFonts w:asciiTheme="minorHAnsi" w:hAnsiTheme="minorHAnsi" w:cstheme="minorHAnsi"/>
          <w:b/>
          <w:i/>
          <w:sz w:val="22"/>
          <w:szCs w:val="22"/>
        </w:rPr>
      </w:pPr>
      <w:r w:rsidRPr="00CF6E8C">
        <w:rPr>
          <w:rFonts w:asciiTheme="minorHAnsi" w:hAnsiTheme="minorHAnsi" w:cstheme="minorHAnsi"/>
          <w:b/>
          <w:i/>
          <w:sz w:val="22"/>
          <w:szCs w:val="22"/>
        </w:rPr>
        <w:t xml:space="preserve">A beadandó </w:t>
      </w:r>
      <w:proofErr w:type="gramStart"/>
      <w:r w:rsidRPr="00CF6E8C">
        <w:rPr>
          <w:rFonts w:asciiTheme="minorHAnsi" w:hAnsiTheme="minorHAnsi" w:cstheme="minorHAnsi"/>
          <w:b/>
          <w:i/>
          <w:sz w:val="22"/>
          <w:szCs w:val="22"/>
        </w:rPr>
        <w:t>dokumentumok</w:t>
      </w:r>
      <w:proofErr w:type="gramEnd"/>
      <w:r w:rsidRPr="00CF6E8C">
        <w:rPr>
          <w:rFonts w:asciiTheme="minorHAnsi" w:hAnsiTheme="minorHAnsi" w:cstheme="minorHAnsi"/>
          <w:b/>
          <w:i/>
          <w:sz w:val="22"/>
          <w:szCs w:val="22"/>
        </w:rPr>
        <w:t xml:space="preserve">, dolgozatok kiértékelésébe való betekintési lehetőséget továbbra is biztosítani kell, melynek során fokozottan ügyelni kell a biztonsági szabályok betartására. </w:t>
      </w:r>
    </w:p>
    <w:p w:rsidR="00FD36CD" w:rsidRPr="00CF6E8C" w:rsidRDefault="00FD36CD" w:rsidP="002160B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C1784" w:rsidRPr="00963D93" w:rsidRDefault="008C1784" w:rsidP="008C178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63D93">
        <w:rPr>
          <w:rFonts w:asciiTheme="minorHAnsi" w:hAnsiTheme="minorHAnsi" w:cstheme="minorHAnsi"/>
        </w:rPr>
        <w:t xml:space="preserve">FELHÍVJUK AZ ISKOLA KÖZÖSSÉGÉHEZ TARTOZÓK FIGYELMÉT, </w:t>
      </w:r>
      <w:proofErr w:type="gramStart"/>
      <w:r w:rsidRPr="00963D93">
        <w:rPr>
          <w:rFonts w:asciiTheme="minorHAnsi" w:hAnsiTheme="minorHAnsi" w:cstheme="minorHAnsi"/>
        </w:rPr>
        <w:t>HOGY</w:t>
      </w:r>
      <w:proofErr w:type="gramEnd"/>
      <w:r w:rsidRPr="00963D93">
        <w:rPr>
          <w:rFonts w:asciiTheme="minorHAnsi" w:hAnsiTheme="minorHAnsi" w:cstheme="minorHAnsi"/>
        </w:rPr>
        <w:t xml:space="preserve"> AZ OKTATÁSSAL KAPCSOLATOSAN (IS) CSAK HITELES FORRÁSBÓL TÁJÉKOZÓDJANAK.</w:t>
      </w:r>
    </w:p>
    <w:p w:rsidR="002160B9" w:rsidRPr="00CF6E8C" w:rsidRDefault="008C1784" w:rsidP="008C178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www.kormany.hu VAGY: www.nive.hu</w:t>
      </w:r>
    </w:p>
    <w:p w:rsidR="00D52B75" w:rsidRDefault="00D52B75" w:rsidP="00845D70">
      <w:pPr>
        <w:pStyle w:val="Default"/>
        <w:rPr>
          <w:rFonts w:asciiTheme="minorHAnsi" w:hAnsiTheme="minorHAnsi" w:cstheme="minorHAnsi"/>
        </w:rPr>
      </w:pPr>
    </w:p>
    <w:p w:rsidR="0024517F" w:rsidRPr="00CF6E8C" w:rsidRDefault="0024517F" w:rsidP="00845D70">
      <w:pPr>
        <w:pStyle w:val="Default"/>
        <w:rPr>
          <w:rFonts w:asciiTheme="minorHAnsi" w:hAnsiTheme="minorHAnsi" w:cstheme="minorHAnsi"/>
        </w:rPr>
      </w:pPr>
    </w:p>
    <w:p w:rsidR="00F719CE" w:rsidRPr="00CF6E8C" w:rsidRDefault="001328BC" w:rsidP="00845D7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6E8C">
        <w:rPr>
          <w:rFonts w:asciiTheme="minorHAnsi" w:hAnsiTheme="minorHAnsi" w:cstheme="minorHAnsi"/>
          <w:b/>
          <w:sz w:val="28"/>
          <w:szCs w:val="28"/>
        </w:rPr>
        <w:t xml:space="preserve">TAKARÍTÁSI </w:t>
      </w:r>
      <w:proofErr w:type="gramStart"/>
      <w:r w:rsidRPr="00CF6E8C">
        <w:rPr>
          <w:rFonts w:asciiTheme="minorHAnsi" w:hAnsiTheme="minorHAnsi" w:cstheme="minorHAnsi"/>
          <w:b/>
          <w:sz w:val="28"/>
          <w:szCs w:val="28"/>
        </w:rPr>
        <w:t>ÉS</w:t>
      </w:r>
      <w:proofErr w:type="gramEnd"/>
      <w:r w:rsidRPr="00CF6E8C">
        <w:rPr>
          <w:rFonts w:asciiTheme="minorHAnsi" w:hAnsiTheme="minorHAnsi" w:cstheme="minorHAnsi"/>
          <w:b/>
          <w:sz w:val="28"/>
          <w:szCs w:val="28"/>
        </w:rPr>
        <w:t xml:space="preserve"> HIGIÉNIÉ</w:t>
      </w:r>
      <w:r w:rsidR="00024163" w:rsidRPr="00CF6E8C">
        <w:rPr>
          <w:rFonts w:asciiTheme="minorHAnsi" w:hAnsiTheme="minorHAnsi" w:cstheme="minorHAnsi"/>
          <w:b/>
          <w:sz w:val="28"/>
          <w:szCs w:val="28"/>
        </w:rPr>
        <w:t>S SZABÁLYZAT</w:t>
      </w:r>
      <w:r w:rsidR="00D47F26" w:rsidRPr="00CF6E8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47F26" w:rsidRPr="00CF6E8C" w:rsidRDefault="00024163" w:rsidP="00845D70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6E8C">
        <w:rPr>
          <w:rFonts w:asciiTheme="minorHAnsi" w:hAnsiTheme="minorHAnsi" w:cstheme="minorHAnsi"/>
          <w:b/>
          <w:sz w:val="28"/>
          <w:szCs w:val="28"/>
        </w:rPr>
        <w:t xml:space="preserve">SZÉCHENYI ISTVÁN KATOLIKUS TECHNIKUM </w:t>
      </w:r>
      <w:proofErr w:type="gramStart"/>
      <w:r w:rsidRPr="00CF6E8C">
        <w:rPr>
          <w:rFonts w:asciiTheme="minorHAnsi" w:hAnsiTheme="minorHAnsi" w:cstheme="minorHAnsi"/>
          <w:b/>
          <w:sz w:val="28"/>
          <w:szCs w:val="28"/>
        </w:rPr>
        <w:t>ÉS</w:t>
      </w:r>
      <w:proofErr w:type="gramEnd"/>
      <w:r w:rsidRPr="00CF6E8C">
        <w:rPr>
          <w:rFonts w:asciiTheme="minorHAnsi" w:hAnsiTheme="minorHAnsi" w:cstheme="minorHAnsi"/>
          <w:b/>
          <w:sz w:val="28"/>
          <w:szCs w:val="28"/>
        </w:rPr>
        <w:t xml:space="preserve"> GIMNÁZIUM</w:t>
      </w:r>
    </w:p>
    <w:p w:rsidR="00024163" w:rsidRPr="00CF6E8C" w:rsidRDefault="00024163" w:rsidP="00845D70">
      <w:pPr>
        <w:spacing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  <w:b/>
        </w:rPr>
        <w:t xml:space="preserve">Érvényes: </w:t>
      </w:r>
      <w:r w:rsidR="009E4CE3">
        <w:rPr>
          <w:rFonts w:asciiTheme="minorHAnsi" w:hAnsiTheme="minorHAnsi" w:cstheme="minorHAnsi"/>
        </w:rPr>
        <w:t>2021</w:t>
      </w:r>
      <w:r w:rsidRPr="00CF6E8C">
        <w:rPr>
          <w:rFonts w:asciiTheme="minorHAnsi" w:hAnsiTheme="minorHAnsi" w:cstheme="minorHAnsi"/>
        </w:rPr>
        <w:t xml:space="preserve">. </w:t>
      </w:r>
      <w:r w:rsidR="009E4CE3">
        <w:rPr>
          <w:rFonts w:asciiTheme="minorHAnsi" w:hAnsiTheme="minorHAnsi" w:cstheme="minorHAnsi"/>
        </w:rPr>
        <w:t>szeptember 1</w:t>
      </w:r>
      <w:r w:rsidRPr="00CF6E8C">
        <w:rPr>
          <w:rFonts w:asciiTheme="minorHAnsi" w:hAnsiTheme="minorHAnsi" w:cstheme="minorHAnsi"/>
        </w:rPr>
        <w:t>-től</w:t>
      </w:r>
    </w:p>
    <w:p w:rsidR="009E4163" w:rsidRPr="00CF6E8C" w:rsidRDefault="009E4163" w:rsidP="009E4163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szabályzat célja, hogy meghatározzuk azokat az elvárásokat, feltételeket, módszereket, amelyek segítségével a higiénés követelményeket kielégítő takarítási tevékenység folytatható.</w:t>
      </w:r>
    </w:p>
    <w:p w:rsidR="00845D70" w:rsidRPr="009E4CE3" w:rsidRDefault="00845D70" w:rsidP="00845D70">
      <w:pPr>
        <w:spacing w:line="240" w:lineRule="auto"/>
        <w:jc w:val="both"/>
        <w:rPr>
          <w:rFonts w:asciiTheme="minorHAnsi" w:hAnsiTheme="minorHAnsi" w:cstheme="minorHAnsi"/>
        </w:rPr>
      </w:pPr>
      <w:r w:rsidRPr="009E4CE3">
        <w:rPr>
          <w:rFonts w:asciiTheme="minorHAnsi" w:hAnsiTheme="minorHAnsi" w:cstheme="minorHAnsi"/>
        </w:rPr>
        <w:t xml:space="preserve">Minden szakképző intézményben legalább havonta alapos, mindenre kiterjedő fertőtlenítő nagytakarítást kell elvégezni. </w:t>
      </w:r>
      <w:r w:rsidRPr="009E4CE3">
        <w:rPr>
          <w:rFonts w:asciiTheme="minorHAnsi" w:hAnsiTheme="minorHAnsi" w:cstheme="minorHAnsi"/>
        </w:rPr>
        <w:tab/>
      </w:r>
      <w:r w:rsidR="009E4CE3">
        <w:rPr>
          <w:rFonts w:asciiTheme="minorHAnsi" w:hAnsiTheme="minorHAnsi" w:cstheme="minorHAnsi"/>
        </w:rPr>
        <w:tab/>
      </w:r>
      <w:r w:rsidRPr="009E4CE3">
        <w:rPr>
          <w:rFonts w:asciiTheme="minorHAnsi" w:hAnsiTheme="minorHAnsi" w:cstheme="minorHAnsi"/>
        </w:rPr>
        <w:t>Felelős: gazdasági vezető, takarítók</w:t>
      </w:r>
      <w:r w:rsidRPr="009E4CE3">
        <w:rPr>
          <w:rFonts w:asciiTheme="minorHAnsi" w:hAnsiTheme="minorHAnsi" w:cstheme="minorHAnsi"/>
        </w:rPr>
        <w:tab/>
      </w:r>
      <w:r w:rsidRPr="009E4CE3">
        <w:rPr>
          <w:rFonts w:asciiTheme="minorHAnsi" w:hAnsiTheme="minorHAnsi" w:cstheme="minorHAnsi"/>
        </w:rPr>
        <w:tab/>
        <w:t xml:space="preserve"> Ellenőrzik: az intézmények vezetői </w:t>
      </w:r>
    </w:p>
    <w:p w:rsidR="009E4163" w:rsidRPr="009E4CE3" w:rsidRDefault="009E4163" w:rsidP="009E416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E4CE3">
        <w:rPr>
          <w:rFonts w:asciiTheme="minorHAnsi" w:hAnsiTheme="minorHAnsi" w:cstheme="minorHAnsi"/>
        </w:rPr>
        <w:t xml:space="preserve">Fokozottan ügyelni kell az intézmény tisztaságára, a napi többszöri fertőtlenítő takarítás (termekben, a folyosókon és a szociális helyiségekben) elvégzésére. </w:t>
      </w:r>
    </w:p>
    <w:p w:rsidR="009E4163" w:rsidRPr="009E4CE3" w:rsidRDefault="009E4163" w:rsidP="009E416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E4CE3">
        <w:rPr>
          <w:rFonts w:asciiTheme="minorHAnsi" w:hAnsiTheme="minorHAnsi" w:cstheme="minorHAnsi"/>
        </w:rPr>
        <w:t>A fertőtlenítő takarítás során kiemelt figyelmet kell fordítani arra, hogy a kézzel gyakran érintett felületek (ilyenek a padok, asztalok, székek, az ajtó-, ablakkilincsek, korlátok, villany- és egyéb kapcsolók, informatikai eszközök (billentyűzet, monitor, egér, egérpad, stb.), mosdók csaptelepei, WC lehúzók stb.) valamint a padló és a mosható falfelületek a felületnek megfelelő vírusölő hatású szerrel fertőtlenítésre kerüljenek.</w:t>
      </w:r>
    </w:p>
    <w:p w:rsidR="009E4163" w:rsidRPr="009E4CE3" w:rsidRDefault="009E4163" w:rsidP="009E416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E4CE3">
        <w:rPr>
          <w:rFonts w:asciiTheme="minorHAnsi" w:hAnsiTheme="minorHAnsi" w:cstheme="minorHAnsi"/>
        </w:rPr>
        <w:t>A takarítást, fertőtlenítést úgy kell megszervezni, hogy az a tanulók egészségét ne veszélyeztesse.</w:t>
      </w:r>
    </w:p>
    <w:p w:rsidR="009E4163" w:rsidRPr="009E4CE3" w:rsidRDefault="009E4163" w:rsidP="009E416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E4CE3">
        <w:rPr>
          <w:rFonts w:asciiTheme="minorHAnsi" w:hAnsiTheme="minorHAnsi" w:cstheme="minorHAnsi"/>
        </w:rPr>
        <w:t>A takarítást végző dolgozók részére a felhasznált szernek megfelelő védőeszköz biztosítása és azok viselése szükséges.</w:t>
      </w:r>
    </w:p>
    <w:p w:rsidR="003B32B0" w:rsidRDefault="00024163" w:rsidP="00845D7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F6E8C">
        <w:rPr>
          <w:rFonts w:asciiTheme="minorHAnsi" w:hAnsiTheme="minorHAnsi" w:cstheme="minorHAnsi"/>
        </w:rPr>
        <w:br/>
      </w:r>
    </w:p>
    <w:p w:rsidR="003B32B0" w:rsidRDefault="003B32B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br w:type="page"/>
      </w:r>
    </w:p>
    <w:p w:rsidR="00D47F26" w:rsidRPr="00CF6E8C" w:rsidRDefault="00024163" w:rsidP="00845D7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F6E8C">
        <w:rPr>
          <w:rFonts w:asciiTheme="minorHAnsi" w:hAnsiTheme="minorHAnsi" w:cstheme="minorHAnsi"/>
          <w:b/>
        </w:rPr>
        <w:lastRenderedPageBreak/>
        <w:t>Takarítási típusok:</w:t>
      </w:r>
    </w:p>
    <w:p w:rsidR="00024163" w:rsidRPr="00CF6E8C" w:rsidRDefault="00024163" w:rsidP="00845D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Rendszeres napi takarítás</w:t>
      </w:r>
    </w:p>
    <w:p w:rsidR="00024163" w:rsidRPr="00CF6E8C" w:rsidRDefault="00024163" w:rsidP="00845D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Nagytakarítás</w:t>
      </w:r>
    </w:p>
    <w:p w:rsidR="00024163" w:rsidRPr="00CF6E8C" w:rsidRDefault="00024163" w:rsidP="00845D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Az épületben és annak környékén végzett segédmunkák</w:t>
      </w:r>
    </w:p>
    <w:p w:rsidR="00024163" w:rsidRPr="00CF6E8C" w:rsidRDefault="00024163" w:rsidP="00845D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COVID miatti napon belüli takarítás</w:t>
      </w:r>
    </w:p>
    <w:p w:rsidR="00C361FC" w:rsidRPr="00CF6E8C" w:rsidRDefault="00C361FC" w:rsidP="00845D7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61FC" w:rsidRPr="00CF6E8C" w:rsidRDefault="00C361FC" w:rsidP="00845D70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F6E8C">
        <w:rPr>
          <w:rFonts w:asciiTheme="minorHAnsi" w:hAnsiTheme="minorHAnsi" w:cstheme="minorHAnsi"/>
          <w:b/>
        </w:rPr>
        <w:t>Rendszeres napi karbantartó takarítás</w:t>
      </w:r>
    </w:p>
    <w:p w:rsidR="00C361FC" w:rsidRPr="00CF6E8C" w:rsidRDefault="00C361FC" w:rsidP="00845D7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F6E8C">
        <w:rPr>
          <w:rFonts w:asciiTheme="minorHAnsi" w:hAnsiTheme="minorHAnsi" w:cstheme="minorHAnsi"/>
          <w:b/>
        </w:rPr>
        <w:t>Bejárat, folyosók:</w:t>
      </w:r>
    </w:p>
    <w:p w:rsidR="00C361FC" w:rsidRPr="00CF6E8C" w:rsidRDefault="00C361FC" w:rsidP="00845D7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Szemét, hulladék összegyűjtése, a szemetes edények kiürítése, szemét konténerbe szállítása a szelektív hulladékgyűjtésnek megfelelően.</w:t>
      </w:r>
    </w:p>
    <w:p w:rsidR="00C361FC" w:rsidRPr="00CF6E8C" w:rsidRDefault="00C361FC" w:rsidP="00845D7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Szemetes edények fertőtlenítő tisztítása, új nylon zsákkal való ellátása.</w:t>
      </w:r>
    </w:p>
    <w:p w:rsidR="00C361FC" w:rsidRPr="00CF6E8C" w:rsidRDefault="00C361FC" w:rsidP="00845D7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Folyosók felmosása (kézi módszerrel).</w:t>
      </w:r>
    </w:p>
    <w:p w:rsidR="00C361FC" w:rsidRPr="00CF6E8C" w:rsidRDefault="00C361FC" w:rsidP="00845D7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Bejárati lábtörlők porszívózása, áttörlése a burkolatnak megfelelő szerrel, korlátok, szegélyek tisztítása.</w:t>
      </w:r>
    </w:p>
    <w:p w:rsidR="00C361FC" w:rsidRPr="00CF6E8C" w:rsidRDefault="00C361FC" w:rsidP="00845D7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Üvegfelületek tisztítása.</w:t>
      </w:r>
    </w:p>
    <w:p w:rsidR="00C361FC" w:rsidRPr="00CF6E8C" w:rsidRDefault="00C361FC" w:rsidP="00845D7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F6E8C">
        <w:rPr>
          <w:rFonts w:asciiTheme="minorHAnsi" w:hAnsiTheme="minorHAnsi" w:cstheme="minorHAnsi"/>
          <w:b/>
        </w:rPr>
        <w:t>Irodahelyiségek</w:t>
      </w:r>
      <w:r w:rsidR="0008327E" w:rsidRPr="00CF6E8C">
        <w:rPr>
          <w:rFonts w:asciiTheme="minorHAnsi" w:hAnsiTheme="minorHAnsi" w:cstheme="minorHAnsi"/>
          <w:b/>
        </w:rPr>
        <w:t>, tantermek</w:t>
      </w:r>
      <w:r w:rsidRPr="00CF6E8C">
        <w:rPr>
          <w:rFonts w:asciiTheme="minorHAnsi" w:hAnsiTheme="minorHAnsi" w:cstheme="minorHAnsi"/>
          <w:b/>
        </w:rPr>
        <w:t>:</w:t>
      </w:r>
    </w:p>
    <w:p w:rsidR="00C361FC" w:rsidRPr="00CF6E8C" w:rsidRDefault="00C361FC" w:rsidP="00845D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Alapterület felmosása, szőnyegek p</w:t>
      </w:r>
      <w:r w:rsidR="005C2701" w:rsidRPr="00CF6E8C">
        <w:rPr>
          <w:rFonts w:asciiTheme="minorHAnsi" w:hAnsiTheme="minorHAnsi" w:cstheme="minorHAnsi"/>
        </w:rPr>
        <w:t>orszívózása, folt</w:t>
      </w:r>
      <w:r w:rsidRPr="00CF6E8C">
        <w:rPr>
          <w:rFonts w:asciiTheme="minorHAnsi" w:hAnsiTheme="minorHAnsi" w:cstheme="minorHAnsi"/>
        </w:rPr>
        <w:t>ok tisztítása.</w:t>
      </w:r>
    </w:p>
    <w:p w:rsidR="00C361FC" w:rsidRPr="00CF6E8C" w:rsidRDefault="00C361FC" w:rsidP="00845D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Kommunális hulladék összegyűjtése zsákokba, konténerhez szállítása.</w:t>
      </w:r>
    </w:p>
    <w:p w:rsidR="00C361FC" w:rsidRPr="00CF6E8C" w:rsidRDefault="006E1E66" w:rsidP="00845D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Ablakközök kitö</w:t>
      </w:r>
      <w:r w:rsidR="006F266E" w:rsidRPr="00CF6E8C">
        <w:rPr>
          <w:rFonts w:asciiTheme="minorHAnsi" w:hAnsiTheme="minorHAnsi" w:cstheme="minorHAnsi"/>
        </w:rPr>
        <w:t xml:space="preserve">rlése naponta / </w:t>
      </w:r>
      <w:r w:rsidR="00C361FC" w:rsidRPr="00CF6E8C">
        <w:rPr>
          <w:rFonts w:asciiTheme="minorHAnsi" w:hAnsiTheme="minorHAnsi" w:cstheme="minorHAnsi"/>
        </w:rPr>
        <w:t>párkányok hetente!</w:t>
      </w:r>
    </w:p>
    <w:p w:rsidR="00C361FC" w:rsidRPr="00CF6E8C" w:rsidRDefault="00C361FC" w:rsidP="00845D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bútoron lévő berendezési tárgyak (telefon, monitor stb.)</w:t>
      </w:r>
      <w:r w:rsidR="006E1E66" w:rsidRPr="00CF6E8C">
        <w:rPr>
          <w:rFonts w:asciiTheme="minorHAnsi" w:hAnsiTheme="minorHAnsi" w:cstheme="minorHAnsi"/>
        </w:rPr>
        <w:t xml:space="preserve"> </w:t>
      </w:r>
      <w:r w:rsidRPr="00CF6E8C">
        <w:rPr>
          <w:rFonts w:asciiTheme="minorHAnsi" w:hAnsiTheme="minorHAnsi" w:cstheme="minorHAnsi"/>
        </w:rPr>
        <w:t>vegyszeres áttörlése.</w:t>
      </w:r>
    </w:p>
    <w:p w:rsidR="00C361FC" w:rsidRPr="00CF6E8C" w:rsidRDefault="00C361FC" w:rsidP="00845D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Hulladéktárolók, hamutartók kiürítése, fertőtlenítő tisztítása, tiszta nylonzsák kihelyezése.</w:t>
      </w:r>
    </w:p>
    <w:p w:rsidR="00C361FC" w:rsidRPr="00CF6E8C" w:rsidRDefault="00C361FC" w:rsidP="00845D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Bútorfelületek portalanítása, ill. vegyszeres áttörlése.</w:t>
      </w:r>
    </w:p>
    <w:p w:rsidR="00C361FC" w:rsidRPr="00CF6E8C" w:rsidRDefault="00C361FC" w:rsidP="00845D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Mosdók körüli csempék, mosdók, tükrök, piperepolcok, adagolók vegyszeres áttörlése.</w:t>
      </w:r>
    </w:p>
    <w:p w:rsidR="00C361FC" w:rsidRPr="00CF6E8C" w:rsidRDefault="00C361FC" w:rsidP="00845D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Ajtók kilincs körüli részének tisztító fertőtlenítése.</w:t>
      </w:r>
    </w:p>
    <w:p w:rsidR="00C361FC" w:rsidRPr="00CF6E8C" w:rsidRDefault="00C361FC" w:rsidP="00845D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Hűtőszekrények tisztítása hetente, egyeztetett időpontban.</w:t>
      </w:r>
    </w:p>
    <w:p w:rsidR="00EA0431" w:rsidRPr="00CF6E8C" w:rsidRDefault="00EA0431" w:rsidP="00845D7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A0431" w:rsidRPr="00CF6E8C" w:rsidRDefault="00EA0431" w:rsidP="00845D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  <w:b/>
        </w:rPr>
        <w:t>Vizesblokkok</w:t>
      </w:r>
      <w:r w:rsidRPr="00CF6E8C">
        <w:rPr>
          <w:rFonts w:asciiTheme="minorHAnsi" w:hAnsiTheme="minorHAnsi" w:cstheme="minorHAnsi"/>
        </w:rPr>
        <w:t>:</w:t>
      </w:r>
    </w:p>
    <w:p w:rsidR="00EA0431" w:rsidRPr="00CF6E8C" w:rsidRDefault="00EA0431" w:rsidP="00845D7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Takarítás naponta és szükség szerint.</w:t>
      </w:r>
    </w:p>
    <w:p w:rsidR="00EA0431" w:rsidRPr="00CF6E8C" w:rsidRDefault="00EA0431" w:rsidP="00845D7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alapterület felmosása.</w:t>
      </w:r>
    </w:p>
    <w:p w:rsidR="00EA0431" w:rsidRPr="00CF6E8C" w:rsidRDefault="00EA0431" w:rsidP="00845D7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Mosdók, WC-k tisztítása, fertőtlenítése, vízkőoldás, csempefelületek, ajtók kilincs körüli részének fertőtlenítő tisztítása, tiszta törlők biztosítása.</w:t>
      </w:r>
    </w:p>
    <w:p w:rsidR="00C361FC" w:rsidRPr="00CF6E8C" w:rsidRDefault="00C361FC" w:rsidP="00845D7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A0431" w:rsidRPr="00CF6E8C" w:rsidRDefault="00EA0431" w:rsidP="00845D70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F6E8C">
        <w:rPr>
          <w:rFonts w:asciiTheme="minorHAnsi" w:hAnsiTheme="minorHAnsi" w:cstheme="minorHAnsi"/>
          <w:b/>
        </w:rPr>
        <w:t>Nagytakarítás</w:t>
      </w:r>
    </w:p>
    <w:p w:rsidR="00EA0431" w:rsidRPr="00CF6E8C" w:rsidRDefault="00EA0431" w:rsidP="00845D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nagytakarítás során elvégzendő feladatok:</w:t>
      </w:r>
    </w:p>
    <w:p w:rsidR="00EA0431" w:rsidRPr="00CF6E8C" w:rsidRDefault="00EA0431" w:rsidP="00845D7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Alapterület komplett tisztítása (szegélyek, fugák is).</w:t>
      </w:r>
    </w:p>
    <w:p w:rsidR="00EA0431" w:rsidRPr="00CF6E8C" w:rsidRDefault="00EA0431" w:rsidP="00845D7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Szőnyegek porszívózása, vegyszeres átmosása, folttisztítás.</w:t>
      </w:r>
    </w:p>
    <w:p w:rsidR="00EA0431" w:rsidRPr="00CF6E8C" w:rsidRDefault="00EA0431" w:rsidP="00845D7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Bútorok, berendezési tárgyak nedves, vegyszeres átmosása, felületi kezelése ápolószerekkel.</w:t>
      </w:r>
    </w:p>
    <w:p w:rsidR="00EA0431" w:rsidRPr="00CF6E8C" w:rsidRDefault="00EA0431" w:rsidP="00845D7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Ajtók és tokok fertőtlenítő lemosása.</w:t>
      </w:r>
    </w:p>
    <w:p w:rsidR="00EA0431" w:rsidRPr="00CF6E8C" w:rsidRDefault="00EA0431" w:rsidP="00845D7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Ablakok, függönyök le- kimosása.</w:t>
      </w:r>
    </w:p>
    <w:p w:rsidR="00EA0431" w:rsidRPr="00CF6E8C" w:rsidRDefault="00EA0431" w:rsidP="00845D7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Vizesblokkok fertőtlenítő tisztítása.</w:t>
      </w:r>
    </w:p>
    <w:p w:rsidR="00EA0431" w:rsidRPr="00CF6E8C" w:rsidRDefault="00EA0431" w:rsidP="00845D7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 fűtőtestek, csővezetékek, szellőző-elszívó berendezések külső felületének lemosása. </w:t>
      </w:r>
    </w:p>
    <w:p w:rsidR="00EA0431" w:rsidRPr="00CF6E8C" w:rsidRDefault="00EA0431" w:rsidP="00845D7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Lámpa búrák, armatúrák tisztítása (a világítótestek szétszerelése nem a takarító személyzet feladata).</w:t>
      </w:r>
    </w:p>
    <w:p w:rsidR="00EA0431" w:rsidRPr="00CF6E8C" w:rsidRDefault="00EA0431" w:rsidP="00845D7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Tornaterem teljes fertőtlenítő felsúrolása.</w:t>
      </w:r>
    </w:p>
    <w:p w:rsidR="00911336" w:rsidRPr="00CF6E8C" w:rsidRDefault="00911336" w:rsidP="00845D7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Az összes üvegfelület teljes körű tisztítása.</w:t>
      </w:r>
    </w:p>
    <w:p w:rsidR="00911336" w:rsidRPr="00CF6E8C" w:rsidRDefault="00911336" w:rsidP="00845D7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B32B0" w:rsidRDefault="003B32B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11336" w:rsidRPr="00CF6E8C" w:rsidRDefault="00911336" w:rsidP="00845D70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F6E8C">
        <w:rPr>
          <w:rFonts w:asciiTheme="minorHAnsi" w:hAnsiTheme="minorHAnsi" w:cstheme="minorHAnsi"/>
          <w:b/>
        </w:rPr>
        <w:lastRenderedPageBreak/>
        <w:t>Az épületben és annak környékén végzett segédmunkák</w:t>
      </w:r>
    </w:p>
    <w:p w:rsidR="00911336" w:rsidRPr="00CF6E8C" w:rsidRDefault="00911336" w:rsidP="00845D7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Udvar takarítása – folyamatos.</w:t>
      </w:r>
    </w:p>
    <w:p w:rsidR="00911336" w:rsidRPr="00CF6E8C" w:rsidRDefault="00911336" w:rsidP="00845D7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Kert rendben</w:t>
      </w:r>
      <w:r w:rsidR="005C2701" w:rsidRPr="00CF6E8C">
        <w:rPr>
          <w:rFonts w:asciiTheme="minorHAnsi" w:hAnsiTheme="minorHAnsi" w:cstheme="minorHAnsi"/>
        </w:rPr>
        <w:t xml:space="preserve"> </w:t>
      </w:r>
      <w:r w:rsidRPr="00CF6E8C">
        <w:rPr>
          <w:rFonts w:asciiTheme="minorHAnsi" w:hAnsiTheme="minorHAnsi" w:cstheme="minorHAnsi"/>
        </w:rPr>
        <w:t xml:space="preserve">tartása (fűnyírás, szükség esetén locsolás, hulladékok, falevelek eltávolítása </w:t>
      </w:r>
      <w:proofErr w:type="spellStart"/>
      <w:r w:rsidRPr="00CF6E8C">
        <w:rPr>
          <w:rFonts w:asciiTheme="minorHAnsi" w:hAnsiTheme="minorHAnsi" w:cstheme="minorHAnsi"/>
        </w:rPr>
        <w:t>stb</w:t>
      </w:r>
      <w:proofErr w:type="spellEnd"/>
      <w:r w:rsidRPr="00CF6E8C">
        <w:rPr>
          <w:rFonts w:asciiTheme="minorHAnsi" w:hAnsiTheme="minorHAnsi" w:cstheme="minorHAnsi"/>
        </w:rPr>
        <w:t>) szükség esetén.</w:t>
      </w:r>
    </w:p>
    <w:p w:rsidR="00911336" w:rsidRPr="00CF6E8C" w:rsidRDefault="00911336" w:rsidP="00845D7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Virágok, növények gondozása – folyamatos.</w:t>
      </w:r>
    </w:p>
    <w:p w:rsidR="00911336" w:rsidRPr="00CF6E8C" w:rsidRDefault="00911336" w:rsidP="00845D7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térkő gyomtalanítása – szükség esetén.</w:t>
      </w:r>
    </w:p>
    <w:p w:rsidR="00C361FC" w:rsidRPr="00CF6E8C" w:rsidRDefault="00C361FC" w:rsidP="00845D7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6D4FC5" w:rsidRPr="00CF6E8C" w:rsidRDefault="00911336" w:rsidP="00845D70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F6E8C">
        <w:rPr>
          <w:rFonts w:asciiTheme="minorHAnsi" w:hAnsiTheme="minorHAnsi" w:cstheme="minorHAnsi"/>
          <w:b/>
        </w:rPr>
        <w:t>COVID miatti takarítási feladatok</w:t>
      </w:r>
    </w:p>
    <w:p w:rsidR="00D47F26" w:rsidRPr="00CF6E8C" w:rsidRDefault="00D47F26" w:rsidP="00845D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tanév megkezdése előtti héten</w:t>
      </w:r>
      <w:r w:rsidR="00E33D79" w:rsidRPr="00CF6E8C">
        <w:rPr>
          <w:rFonts w:asciiTheme="minorHAnsi" w:hAnsiTheme="minorHAnsi" w:cstheme="minorHAnsi"/>
        </w:rPr>
        <w:t xml:space="preserve"> fertőtlenítő nagytakarítást kell végezni az intézményben. Ennek során a minden teremben</w:t>
      </w:r>
      <w:r w:rsidRPr="00CF6E8C">
        <w:rPr>
          <w:rFonts w:asciiTheme="minorHAnsi" w:hAnsiTheme="minorHAnsi" w:cstheme="minorHAnsi"/>
        </w:rPr>
        <w:t xml:space="preserve"> és munkahelyiségben</w:t>
      </w:r>
      <w:r w:rsidR="00E33D79" w:rsidRPr="00CF6E8C">
        <w:rPr>
          <w:rFonts w:asciiTheme="minorHAnsi" w:hAnsiTheme="minorHAnsi" w:cstheme="minorHAnsi"/>
        </w:rPr>
        <w:t xml:space="preserve"> a következő feladatokat kell elvégezni</w:t>
      </w:r>
    </w:p>
    <w:p w:rsidR="00D12B24" w:rsidRPr="00CF6E8C" w:rsidRDefault="0008327E" w:rsidP="00845D70">
      <w:pPr>
        <w:pStyle w:val="Listaszerbekezds"/>
        <w:numPr>
          <w:ilvl w:val="0"/>
          <w:numId w:val="16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padló és felülettisztítás, szőnyegek, egyéb </w:t>
      </w:r>
      <w:proofErr w:type="gramStart"/>
      <w:r w:rsidRPr="00CF6E8C">
        <w:rPr>
          <w:rFonts w:asciiTheme="minorHAnsi" w:hAnsiTheme="minorHAnsi" w:cstheme="minorHAnsi"/>
        </w:rPr>
        <w:t>textília</w:t>
      </w:r>
      <w:proofErr w:type="gramEnd"/>
      <w:r w:rsidRPr="00CF6E8C">
        <w:rPr>
          <w:rFonts w:asciiTheme="minorHAnsi" w:hAnsiTheme="minorHAnsi" w:cstheme="minorHAnsi"/>
        </w:rPr>
        <w:t xml:space="preserve"> tisztítása fertőtlenítése tisztítószerekkel;</w:t>
      </w:r>
    </w:p>
    <w:p w:rsidR="00D47F26" w:rsidRPr="00CF6E8C" w:rsidRDefault="00E33D79" w:rsidP="00845D70">
      <w:pPr>
        <w:pStyle w:val="Listaszerbekezds"/>
        <w:numPr>
          <w:ilvl w:val="0"/>
          <w:numId w:val="16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felesleges, használaton kívüli tárgyak összegyűjtése, elszállítása;</w:t>
      </w:r>
    </w:p>
    <w:p w:rsidR="00D12B24" w:rsidRPr="00CF6E8C" w:rsidRDefault="00E33D79" w:rsidP="00845D70">
      <w:pPr>
        <w:pStyle w:val="Listaszerbekezds"/>
        <w:numPr>
          <w:ilvl w:val="0"/>
          <w:numId w:val="16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ajtók, faburkolatok, lambériák, szekrények, székek, padok, asztalok, egyéb</w:t>
      </w:r>
      <w:r w:rsidR="0008327E" w:rsidRPr="00CF6E8C">
        <w:rPr>
          <w:rFonts w:asciiTheme="minorHAnsi" w:hAnsiTheme="minorHAnsi" w:cstheme="minorHAnsi"/>
        </w:rPr>
        <w:t xml:space="preserve"> bútorok vegyszeres tisztítása</w:t>
      </w:r>
      <w:r w:rsidRPr="00CF6E8C">
        <w:rPr>
          <w:rFonts w:asciiTheme="minorHAnsi" w:hAnsiTheme="minorHAnsi" w:cstheme="minorHAnsi"/>
        </w:rPr>
        <w:t xml:space="preserve">; </w:t>
      </w:r>
    </w:p>
    <w:p w:rsidR="00D12B24" w:rsidRPr="00CF6E8C" w:rsidRDefault="00E33D79" w:rsidP="009E4CE3">
      <w:pPr>
        <w:pStyle w:val="Listaszerbekezds"/>
        <w:numPr>
          <w:ilvl w:val="0"/>
          <w:numId w:val="16"/>
        </w:numPr>
        <w:spacing w:after="0" w:line="240" w:lineRule="auto"/>
        <w:ind w:left="709" w:hanging="357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szőnyegek, egyéb textília tisztítása; </w:t>
      </w:r>
    </w:p>
    <w:p w:rsidR="00D12B24" w:rsidRPr="00CF6E8C" w:rsidRDefault="0008327E" w:rsidP="00845D70">
      <w:pPr>
        <w:pStyle w:val="Listaszerbekezds"/>
        <w:numPr>
          <w:ilvl w:val="0"/>
          <w:numId w:val="16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sporteszközök tisztítás</w:t>
      </w:r>
      <w:r w:rsidR="00E33D79" w:rsidRPr="00CF6E8C">
        <w:rPr>
          <w:rFonts w:asciiTheme="minorHAnsi" w:hAnsiTheme="minorHAnsi" w:cstheme="minorHAnsi"/>
        </w:rPr>
        <w:t>a;</w:t>
      </w:r>
    </w:p>
    <w:p w:rsidR="00D12B24" w:rsidRPr="00CF6E8C" w:rsidRDefault="0008327E" w:rsidP="00845D70">
      <w:pPr>
        <w:pStyle w:val="Listaszerbekezds"/>
        <w:numPr>
          <w:ilvl w:val="0"/>
          <w:numId w:val="16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radiátorok, csövek lemosás</w:t>
      </w:r>
      <w:r w:rsidR="00E33D79" w:rsidRPr="00CF6E8C">
        <w:rPr>
          <w:rFonts w:asciiTheme="minorHAnsi" w:hAnsiTheme="minorHAnsi" w:cstheme="minorHAnsi"/>
        </w:rPr>
        <w:t>a;</w:t>
      </w:r>
    </w:p>
    <w:p w:rsidR="00D12B24" w:rsidRPr="00CF6E8C" w:rsidRDefault="00E33D79" w:rsidP="00845D70">
      <w:pPr>
        <w:pStyle w:val="Listaszerbekezds"/>
        <w:numPr>
          <w:ilvl w:val="0"/>
          <w:numId w:val="16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ab</w:t>
      </w:r>
      <w:r w:rsidR="0008327E" w:rsidRPr="00CF6E8C">
        <w:rPr>
          <w:rFonts w:asciiTheme="minorHAnsi" w:hAnsiTheme="minorHAnsi" w:cstheme="minorHAnsi"/>
        </w:rPr>
        <w:t>lakok, üvegfelületek tisztítás</w:t>
      </w:r>
      <w:r w:rsidRPr="00CF6E8C">
        <w:rPr>
          <w:rFonts w:asciiTheme="minorHAnsi" w:hAnsiTheme="minorHAnsi" w:cstheme="minorHAnsi"/>
        </w:rPr>
        <w:t xml:space="preserve">a; </w:t>
      </w:r>
    </w:p>
    <w:p w:rsidR="00D12B24" w:rsidRPr="00CF6E8C" w:rsidRDefault="0008327E" w:rsidP="00845D70">
      <w:pPr>
        <w:pStyle w:val="Listaszerbekezds"/>
        <w:numPr>
          <w:ilvl w:val="0"/>
          <w:numId w:val="16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szemétgyűjtők tisztítása, fertőtlenítés</w:t>
      </w:r>
      <w:r w:rsidR="00E33D79" w:rsidRPr="00CF6E8C">
        <w:rPr>
          <w:rFonts w:asciiTheme="minorHAnsi" w:hAnsiTheme="minorHAnsi" w:cstheme="minorHAnsi"/>
        </w:rPr>
        <w:t xml:space="preserve">e; </w:t>
      </w:r>
    </w:p>
    <w:p w:rsidR="00D12B24" w:rsidRPr="00CF6E8C" w:rsidRDefault="00E33D79" w:rsidP="00845D70">
      <w:pPr>
        <w:pStyle w:val="Listaszerbekezds"/>
        <w:numPr>
          <w:ilvl w:val="0"/>
          <w:numId w:val="16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képek, tabló</w:t>
      </w:r>
      <w:r w:rsidR="0008327E" w:rsidRPr="00CF6E8C">
        <w:rPr>
          <w:rFonts w:asciiTheme="minorHAnsi" w:hAnsiTheme="minorHAnsi" w:cstheme="minorHAnsi"/>
        </w:rPr>
        <w:t>k, világítótestek portalanítás</w:t>
      </w:r>
      <w:r w:rsidRPr="00CF6E8C">
        <w:rPr>
          <w:rFonts w:asciiTheme="minorHAnsi" w:hAnsiTheme="minorHAnsi" w:cstheme="minorHAnsi"/>
        </w:rPr>
        <w:t xml:space="preserve">a; </w:t>
      </w:r>
    </w:p>
    <w:p w:rsidR="00D12B24" w:rsidRPr="00CF6E8C" w:rsidRDefault="0008327E" w:rsidP="00845D70">
      <w:pPr>
        <w:pStyle w:val="Listaszerbekezds"/>
        <w:numPr>
          <w:ilvl w:val="0"/>
          <w:numId w:val="16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pókhálók eltávolítás</w:t>
      </w:r>
      <w:r w:rsidR="00E33D79" w:rsidRPr="00CF6E8C">
        <w:rPr>
          <w:rFonts w:asciiTheme="minorHAnsi" w:hAnsiTheme="minorHAnsi" w:cstheme="minorHAnsi"/>
        </w:rPr>
        <w:t xml:space="preserve">a; </w:t>
      </w:r>
    </w:p>
    <w:p w:rsidR="00D12B24" w:rsidRPr="00CF6E8C" w:rsidRDefault="0008327E" w:rsidP="00845D70">
      <w:pPr>
        <w:pStyle w:val="Listaszerbekezds"/>
        <w:numPr>
          <w:ilvl w:val="0"/>
          <w:numId w:val="16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rovar- és rágcsálóirtás</w:t>
      </w:r>
      <w:r w:rsidR="00E33D79" w:rsidRPr="00CF6E8C">
        <w:rPr>
          <w:rFonts w:asciiTheme="minorHAnsi" w:hAnsiTheme="minorHAnsi" w:cstheme="minorHAnsi"/>
        </w:rPr>
        <w:t xml:space="preserve">a; </w:t>
      </w:r>
    </w:p>
    <w:p w:rsidR="00D12B24" w:rsidRPr="00CF6E8C" w:rsidRDefault="0008327E" w:rsidP="00845D70">
      <w:pPr>
        <w:pStyle w:val="Listaszerbekezds"/>
        <w:numPr>
          <w:ilvl w:val="0"/>
          <w:numId w:val="16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csaptelepek óvatos </w:t>
      </w:r>
      <w:r w:rsidR="00E33D79" w:rsidRPr="00CF6E8C">
        <w:rPr>
          <w:rFonts w:asciiTheme="minorHAnsi" w:hAnsiTheme="minorHAnsi" w:cstheme="minorHAnsi"/>
        </w:rPr>
        <w:t xml:space="preserve">megnyitása, kb. 10 perces folyatása azért, hogy a hosszú ideig nem használt vízvezetékből a pangó víz kifolyjon. </w:t>
      </w:r>
    </w:p>
    <w:p w:rsidR="001328BC" w:rsidRPr="00CF6E8C" w:rsidRDefault="001328BC" w:rsidP="00845D7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12B24" w:rsidRDefault="00E33D79" w:rsidP="00845D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 nagytakarítást követően a </w:t>
      </w:r>
      <w:r w:rsidR="00D47F26" w:rsidRPr="00CF6E8C">
        <w:rPr>
          <w:rFonts w:asciiTheme="minorHAnsi" w:hAnsiTheme="minorHAnsi" w:cstheme="minorHAnsi"/>
        </w:rPr>
        <w:t xml:space="preserve">szakmai igazgatóhelyettes, a </w:t>
      </w:r>
      <w:r w:rsidRPr="00CF6E8C">
        <w:rPr>
          <w:rFonts w:asciiTheme="minorHAnsi" w:hAnsiTheme="minorHAnsi" w:cstheme="minorHAnsi"/>
        </w:rPr>
        <w:t xml:space="preserve">gazdaságvezető és a helyiségért felelős takarító ellenőrzést végez, melyről készült feljegyzést aláírásukkal igazolják. </w:t>
      </w:r>
    </w:p>
    <w:p w:rsidR="00911336" w:rsidRPr="00CF6E8C" w:rsidRDefault="00911336" w:rsidP="0059517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2303E" w:rsidRPr="00CF6E8C" w:rsidRDefault="00E72189" w:rsidP="00595173">
      <w:pPr>
        <w:spacing w:after="12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6E8C">
        <w:rPr>
          <w:rFonts w:asciiTheme="minorHAnsi" w:hAnsiTheme="minorHAnsi" w:cstheme="minorHAnsi"/>
          <w:b/>
          <w:sz w:val="24"/>
          <w:szCs w:val="24"/>
        </w:rPr>
        <w:t>Fertőtlenítési</w:t>
      </w:r>
      <w:r w:rsidR="00E33D79" w:rsidRPr="00CF6E8C">
        <w:rPr>
          <w:rFonts w:asciiTheme="minorHAnsi" w:hAnsiTheme="minorHAnsi" w:cstheme="minorHAnsi"/>
          <w:b/>
          <w:sz w:val="24"/>
          <w:szCs w:val="24"/>
        </w:rPr>
        <w:t xml:space="preserve"> rend</w:t>
      </w:r>
    </w:p>
    <w:tbl>
      <w:tblPr>
        <w:tblStyle w:val="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925"/>
        <w:gridCol w:w="1684"/>
        <w:gridCol w:w="1924"/>
        <w:gridCol w:w="1404"/>
        <w:gridCol w:w="2681"/>
      </w:tblGrid>
      <w:tr w:rsidR="00BB2057" w:rsidRPr="00CF6E8C" w:rsidTr="009E4CE3"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057" w:rsidRPr="009E4CE3" w:rsidRDefault="009E4CE3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CE3">
              <w:rPr>
                <w:rFonts w:asciiTheme="minorHAnsi" w:hAnsiTheme="minorHAnsi" w:cstheme="minorHAnsi"/>
                <w:b/>
                <w:sz w:val="20"/>
                <w:szCs w:val="20"/>
              </w:rPr>
              <w:t>Helyiség neve</w:t>
            </w:r>
          </w:p>
        </w:tc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057" w:rsidRPr="009E4CE3" w:rsidRDefault="00BB2057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CE3">
              <w:rPr>
                <w:rFonts w:asciiTheme="minorHAnsi" w:hAnsiTheme="minorHAnsi" w:cstheme="minorHAnsi"/>
                <w:b/>
                <w:sz w:val="20"/>
                <w:szCs w:val="20"/>
              </w:rPr>
              <w:t>Időszak/</w:t>
            </w:r>
            <w:proofErr w:type="gramStart"/>
            <w:r w:rsidRPr="009E4CE3">
              <w:rPr>
                <w:rFonts w:asciiTheme="minorHAnsi" w:hAnsiTheme="minorHAnsi" w:cstheme="minorHAnsi"/>
                <w:b/>
                <w:sz w:val="20"/>
                <w:szCs w:val="20"/>
              </w:rPr>
              <w:t>intervallum</w:t>
            </w:r>
            <w:proofErr w:type="gramEnd"/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057" w:rsidRPr="009E4CE3" w:rsidRDefault="009E4CE3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CE3">
              <w:rPr>
                <w:rFonts w:asciiTheme="minorHAnsi" w:hAnsiTheme="minorHAnsi" w:cstheme="minorHAnsi"/>
                <w:b/>
                <w:sz w:val="20"/>
                <w:szCs w:val="20"/>
              </w:rPr>
              <w:t>Ki végzi:</w:t>
            </w:r>
          </w:p>
        </w:tc>
        <w:tc>
          <w:tcPr>
            <w:tcW w:w="730" w:type="pct"/>
          </w:tcPr>
          <w:p w:rsidR="00BB2057" w:rsidRPr="009E4CE3" w:rsidRDefault="00BB2057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CE3">
              <w:rPr>
                <w:rFonts w:asciiTheme="minorHAnsi" w:hAnsiTheme="minorHAnsi" w:cstheme="minorHAnsi"/>
                <w:b/>
                <w:sz w:val="20"/>
                <w:szCs w:val="20"/>
              </w:rPr>
              <w:t>Felelős</w:t>
            </w:r>
          </w:p>
        </w:tc>
        <w:tc>
          <w:tcPr>
            <w:tcW w:w="13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057" w:rsidRPr="009E4CE3" w:rsidRDefault="00BB2057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CE3">
              <w:rPr>
                <w:rFonts w:asciiTheme="minorHAnsi" w:hAnsiTheme="minorHAnsi" w:cstheme="minorHAnsi"/>
                <w:b/>
                <w:sz w:val="20"/>
                <w:szCs w:val="20"/>
              </w:rPr>
              <w:t>Tevékenység</w:t>
            </w:r>
          </w:p>
        </w:tc>
      </w:tr>
      <w:tr w:rsidR="00BB2057" w:rsidRPr="00CF6E8C" w:rsidTr="009E4CE3"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08327E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É</w:t>
            </w:r>
            <w:r w:rsidR="00BB2057" w:rsidRPr="00CF6E8C">
              <w:rPr>
                <w:rFonts w:asciiTheme="minorHAnsi" w:hAnsiTheme="minorHAnsi" w:cstheme="minorHAnsi"/>
              </w:rPr>
              <w:t>pület</w:t>
            </w:r>
          </w:p>
        </w:tc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08327E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f</w:t>
            </w:r>
            <w:r w:rsidR="00BB2057" w:rsidRPr="00CF6E8C">
              <w:rPr>
                <w:rFonts w:asciiTheme="minorHAnsi" w:hAnsiTheme="minorHAnsi" w:cstheme="minorHAnsi"/>
              </w:rPr>
              <w:t>olyamatosan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9E4CE3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B2057" w:rsidRPr="00CF6E8C">
              <w:rPr>
                <w:rFonts w:asciiTheme="minorHAnsi" w:hAnsiTheme="minorHAnsi" w:cstheme="minorHAnsi"/>
              </w:rPr>
              <w:t>indenki</w:t>
            </w:r>
          </w:p>
        </w:tc>
        <w:tc>
          <w:tcPr>
            <w:tcW w:w="730" w:type="pct"/>
            <w:vAlign w:val="center"/>
          </w:tcPr>
          <w:p w:rsidR="00BB2057" w:rsidRPr="00CF6E8C" w:rsidRDefault="00BB2057" w:rsidP="009E4CE3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iskolavezetés</w:t>
            </w:r>
          </w:p>
        </w:tc>
        <w:tc>
          <w:tcPr>
            <w:tcW w:w="13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BB2057" w:rsidP="009E4CE3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Kézmosás-kézfertőtlenítés</w:t>
            </w:r>
          </w:p>
        </w:tc>
      </w:tr>
      <w:tr w:rsidR="00BB2057" w:rsidRPr="00CF6E8C" w:rsidTr="009E4CE3"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BB2057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Bejárat</w:t>
            </w:r>
          </w:p>
        </w:tc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08327E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b</w:t>
            </w:r>
            <w:r w:rsidR="00BB2057" w:rsidRPr="00CF6E8C">
              <w:rPr>
                <w:rFonts w:asciiTheme="minorHAnsi" w:hAnsiTheme="minorHAnsi" w:cstheme="minorHAnsi"/>
              </w:rPr>
              <w:t>elépéskor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9E4CE3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B2057" w:rsidRPr="00CF6E8C">
              <w:rPr>
                <w:rFonts w:asciiTheme="minorHAnsi" w:hAnsiTheme="minorHAnsi" w:cstheme="minorHAnsi"/>
              </w:rPr>
              <w:t xml:space="preserve">indenki </w:t>
            </w:r>
          </w:p>
        </w:tc>
        <w:tc>
          <w:tcPr>
            <w:tcW w:w="730" w:type="pct"/>
            <w:vAlign w:val="center"/>
          </w:tcPr>
          <w:p w:rsidR="00BB2057" w:rsidRPr="00CF6E8C" w:rsidRDefault="003D3864" w:rsidP="009E4CE3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portán lévő technikai alkalmazott</w:t>
            </w:r>
          </w:p>
        </w:tc>
        <w:tc>
          <w:tcPr>
            <w:tcW w:w="13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BB2057" w:rsidP="009E4CE3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fertőtlenítés</w:t>
            </w:r>
          </w:p>
        </w:tc>
      </w:tr>
      <w:tr w:rsidR="00BB2057" w:rsidRPr="00CF6E8C" w:rsidTr="009E4CE3"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BB2057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Könyvtár</w:t>
            </w:r>
          </w:p>
        </w:tc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BB2057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minden szünetben</w:t>
            </w:r>
            <w:r w:rsidR="0008327E" w:rsidRPr="00CF6E8C">
              <w:rPr>
                <w:rFonts w:asciiTheme="minorHAnsi" w:hAnsiTheme="minorHAnsi" w:cstheme="minorHAnsi"/>
              </w:rPr>
              <w:t>, kiadványoknál szükség esetén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BB2057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könyvtáros tanár</w:t>
            </w:r>
          </w:p>
        </w:tc>
        <w:tc>
          <w:tcPr>
            <w:tcW w:w="730" w:type="pct"/>
            <w:vAlign w:val="center"/>
          </w:tcPr>
          <w:p w:rsidR="00BB2057" w:rsidRPr="00CF6E8C" w:rsidRDefault="003D3864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k</w:t>
            </w:r>
            <w:r w:rsidR="005C2701" w:rsidRPr="00CF6E8C">
              <w:rPr>
                <w:rFonts w:asciiTheme="minorHAnsi" w:hAnsiTheme="minorHAnsi" w:cstheme="minorHAnsi"/>
              </w:rPr>
              <w:t>önyvtáros tanár</w:t>
            </w:r>
          </w:p>
        </w:tc>
        <w:tc>
          <w:tcPr>
            <w:tcW w:w="13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BB2057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 xml:space="preserve">kilincsek, asztalok, </w:t>
            </w:r>
            <w:proofErr w:type="gramStart"/>
            <w:r w:rsidRPr="00CF6E8C">
              <w:rPr>
                <w:rFonts w:asciiTheme="minorHAnsi" w:hAnsiTheme="minorHAnsi" w:cstheme="minorHAnsi"/>
              </w:rPr>
              <w:t>klaviatúrák</w:t>
            </w:r>
            <w:proofErr w:type="gramEnd"/>
            <w:r w:rsidRPr="00CF6E8C">
              <w:rPr>
                <w:rFonts w:asciiTheme="minorHAnsi" w:hAnsiTheme="minorHAnsi" w:cstheme="minorHAnsi"/>
              </w:rPr>
              <w:t xml:space="preserve"> törlése</w:t>
            </w:r>
            <w:r w:rsidR="005C2701" w:rsidRPr="00CF6E8C">
              <w:rPr>
                <w:rFonts w:asciiTheme="minorHAnsi" w:hAnsiTheme="minorHAnsi" w:cstheme="minorHAnsi"/>
              </w:rPr>
              <w:t>, kiadványok fertőtlenítése kiadáskor és visszavételezéskor</w:t>
            </w:r>
          </w:p>
        </w:tc>
      </w:tr>
      <w:tr w:rsidR="00BB2057" w:rsidRPr="00CF6E8C" w:rsidTr="009E4CE3"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9E4CE3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WC</w:t>
            </w:r>
            <w:r w:rsidR="00BB2057" w:rsidRPr="00CF6E8C">
              <w:rPr>
                <w:rFonts w:asciiTheme="minorHAnsi" w:hAnsiTheme="minorHAnsi" w:cstheme="minorHAnsi"/>
              </w:rPr>
              <w:t>, liftgomb, folyosó, korlát</w:t>
            </w:r>
            <w:r w:rsidR="0022303E" w:rsidRPr="00CF6E8C">
              <w:rPr>
                <w:rFonts w:asciiTheme="minorHAnsi" w:hAnsiTheme="minorHAnsi" w:cstheme="minorHAnsi"/>
              </w:rPr>
              <w:t>, kilincsek</w:t>
            </w:r>
          </w:p>
        </w:tc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08327E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minden foglalkozáson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BB2057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ügyeletes t</w:t>
            </w:r>
            <w:r w:rsidR="003D3864" w:rsidRPr="00CF6E8C">
              <w:rPr>
                <w:rFonts w:asciiTheme="minorHAnsi" w:hAnsiTheme="minorHAnsi" w:cstheme="minorHAnsi"/>
              </w:rPr>
              <w:t>echnikai alkalmazottak</w:t>
            </w:r>
            <w:r w:rsidRPr="00CF6E8C">
              <w:rPr>
                <w:rFonts w:asciiTheme="minorHAnsi" w:hAnsiTheme="minorHAnsi" w:cstheme="minorHAnsi"/>
              </w:rPr>
              <w:t xml:space="preserve"> </w:t>
            </w:r>
            <w:r w:rsidR="003D3864" w:rsidRPr="00CF6E8C">
              <w:rPr>
                <w:rFonts w:asciiTheme="minorHAnsi" w:hAnsiTheme="minorHAnsi" w:cstheme="minorHAnsi"/>
              </w:rPr>
              <w:t>beosztás szerint</w:t>
            </w:r>
          </w:p>
        </w:tc>
        <w:tc>
          <w:tcPr>
            <w:tcW w:w="730" w:type="pct"/>
            <w:vAlign w:val="center"/>
          </w:tcPr>
          <w:p w:rsidR="00BB2057" w:rsidRPr="00CF6E8C" w:rsidRDefault="003D3864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 xml:space="preserve">ügyeletes technikai alkalmazottak </w:t>
            </w:r>
          </w:p>
        </w:tc>
        <w:tc>
          <w:tcPr>
            <w:tcW w:w="13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BB2057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F6E8C">
              <w:rPr>
                <w:rFonts w:asciiTheme="minorHAnsi" w:hAnsiTheme="minorHAnsi" w:cstheme="minorHAnsi"/>
              </w:rPr>
              <w:t>fertőtlenítős</w:t>
            </w:r>
            <w:proofErr w:type="spellEnd"/>
            <w:r w:rsidRPr="00CF6E8C">
              <w:rPr>
                <w:rFonts w:asciiTheme="minorHAnsi" w:hAnsiTheme="minorHAnsi" w:cstheme="minorHAnsi"/>
              </w:rPr>
              <w:t xml:space="preserve"> áttörlés, felmosás </w:t>
            </w:r>
            <w:r w:rsidR="0022303E" w:rsidRPr="00CF6E8C">
              <w:rPr>
                <w:rFonts w:asciiTheme="minorHAnsi" w:hAnsiTheme="minorHAnsi" w:cstheme="minorHAnsi"/>
              </w:rPr>
              <w:t>folyosótakarító eszközzel</w:t>
            </w:r>
          </w:p>
        </w:tc>
      </w:tr>
      <w:tr w:rsidR="00BB2057" w:rsidRPr="00CF6E8C" w:rsidTr="009E4CE3"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22303E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lastRenderedPageBreak/>
              <w:t>T</w:t>
            </w:r>
            <w:r w:rsidR="00BB2057" w:rsidRPr="00CF6E8C">
              <w:rPr>
                <w:rFonts w:asciiTheme="minorHAnsi" w:hAnsiTheme="minorHAnsi" w:cstheme="minorHAnsi"/>
              </w:rPr>
              <w:t xml:space="preserve">ermek kilincsei, kapcsolók, </w:t>
            </w:r>
            <w:proofErr w:type="gramStart"/>
            <w:r w:rsidR="00BB2057" w:rsidRPr="00CF6E8C">
              <w:rPr>
                <w:rFonts w:asciiTheme="minorHAnsi" w:hAnsiTheme="minorHAnsi" w:cstheme="minorHAnsi"/>
              </w:rPr>
              <w:t>klaviatúrák</w:t>
            </w:r>
            <w:proofErr w:type="gramEnd"/>
            <w:r w:rsidR="00BB2057" w:rsidRPr="00CF6E8C">
              <w:rPr>
                <w:rFonts w:asciiTheme="minorHAnsi" w:hAnsiTheme="minorHAnsi" w:cstheme="minorHAnsi"/>
              </w:rPr>
              <w:t>, egerek</w:t>
            </w:r>
          </w:p>
        </w:tc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BB2057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minden szünetben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3D3864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ügyeletes technikai alkalmazottak beosztás szerint</w:t>
            </w:r>
          </w:p>
        </w:tc>
        <w:tc>
          <w:tcPr>
            <w:tcW w:w="730" w:type="pct"/>
            <w:vAlign w:val="center"/>
          </w:tcPr>
          <w:p w:rsidR="00BB2057" w:rsidRPr="00CF6E8C" w:rsidRDefault="005C2701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oktatók</w:t>
            </w:r>
          </w:p>
        </w:tc>
        <w:tc>
          <w:tcPr>
            <w:tcW w:w="13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2057" w:rsidRPr="00CF6E8C" w:rsidRDefault="00BB2057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biztosított törlőkkel fertőtlenítő törlés</w:t>
            </w:r>
          </w:p>
        </w:tc>
      </w:tr>
      <w:tr w:rsidR="005C2701" w:rsidRPr="00CF6E8C" w:rsidTr="009E4CE3"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701" w:rsidRPr="00CF6E8C" w:rsidRDefault="005C2701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Tornaterem</w:t>
            </w:r>
          </w:p>
        </w:tc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701" w:rsidRPr="00CF6E8C" w:rsidRDefault="0008327E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minden foglalkozás</w:t>
            </w:r>
            <w:r w:rsidR="005C2701" w:rsidRPr="00CF6E8C">
              <w:rPr>
                <w:rFonts w:asciiTheme="minorHAnsi" w:hAnsiTheme="minorHAnsi" w:cstheme="minorHAnsi"/>
              </w:rPr>
              <w:t xml:space="preserve"> elején </w:t>
            </w:r>
            <w:r w:rsidRPr="00CF6E8C">
              <w:rPr>
                <w:rFonts w:asciiTheme="minorHAnsi" w:hAnsiTheme="minorHAnsi" w:cstheme="minorHAnsi"/>
              </w:rPr>
              <w:t>és végén</w:t>
            </w:r>
          </w:p>
        </w:tc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701" w:rsidRPr="00CF6E8C" w:rsidRDefault="003D3864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>ügyeletes technikai alkalmazottak beosztás szerint, oktatók</w:t>
            </w:r>
          </w:p>
        </w:tc>
        <w:tc>
          <w:tcPr>
            <w:tcW w:w="730" w:type="pct"/>
            <w:vAlign w:val="center"/>
          </w:tcPr>
          <w:p w:rsidR="005C2701" w:rsidRPr="00CF6E8C" w:rsidRDefault="009E4CE3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Testnevelők</w:t>
            </w:r>
          </w:p>
        </w:tc>
        <w:tc>
          <w:tcPr>
            <w:tcW w:w="13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701" w:rsidRPr="00CF6E8C" w:rsidRDefault="0008327E" w:rsidP="009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CF6E8C">
              <w:rPr>
                <w:rFonts w:asciiTheme="minorHAnsi" w:hAnsiTheme="minorHAnsi" w:cstheme="minorHAnsi"/>
              </w:rPr>
              <w:t xml:space="preserve">A foglalkozásokon szükséges </w:t>
            </w:r>
            <w:r w:rsidR="005C2701" w:rsidRPr="00CF6E8C">
              <w:rPr>
                <w:rFonts w:asciiTheme="minorHAnsi" w:hAnsiTheme="minorHAnsi" w:cstheme="minorHAnsi"/>
              </w:rPr>
              <w:t>sportszerek fertőtlenítése</w:t>
            </w:r>
          </w:p>
        </w:tc>
      </w:tr>
    </w:tbl>
    <w:p w:rsidR="00D12B24" w:rsidRPr="00CF6E8C" w:rsidRDefault="00D12B24" w:rsidP="009E4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:rsidR="00595173" w:rsidRPr="009E4CE3" w:rsidRDefault="00595173" w:rsidP="00595173">
      <w:pPr>
        <w:spacing w:after="0" w:line="240" w:lineRule="auto"/>
        <w:rPr>
          <w:rFonts w:asciiTheme="minorHAnsi" w:hAnsiTheme="minorHAnsi" w:cstheme="minorHAnsi"/>
          <w:b/>
        </w:rPr>
      </w:pPr>
      <w:r w:rsidRPr="009E4CE3">
        <w:rPr>
          <w:rFonts w:asciiTheme="minorHAnsi" w:hAnsiTheme="minorHAnsi" w:cstheme="minorHAnsi"/>
          <w:b/>
        </w:rPr>
        <w:t xml:space="preserve">Az ügyeletes takarítók feladata nap közben: </w:t>
      </w:r>
    </w:p>
    <w:p w:rsidR="00595173" w:rsidRDefault="00595173" w:rsidP="00595173">
      <w:pPr>
        <w:pStyle w:val="Listaszerbekezds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 termekben a tanulói csoportok váltása között a felületfertőtlenítést kell végezni. Ez magába foglalja a padok, billentyűzetek, tanári asztal fertőtlenítőszerrel átitatott kendővel történő áttörlését, a kilincsek áttörlését. (minden tanteremben el kell helyezni </w:t>
      </w:r>
      <w:proofErr w:type="spellStart"/>
      <w:r w:rsidRPr="00CF6E8C">
        <w:rPr>
          <w:rFonts w:asciiTheme="minorHAnsi" w:hAnsiTheme="minorHAnsi" w:cstheme="minorHAnsi"/>
        </w:rPr>
        <w:t>virológialiag</w:t>
      </w:r>
      <w:proofErr w:type="spellEnd"/>
      <w:r w:rsidRPr="00CF6E8C">
        <w:rPr>
          <w:rFonts w:asciiTheme="minorHAnsi" w:hAnsiTheme="minorHAnsi" w:cstheme="minorHAnsi"/>
        </w:rPr>
        <w:t xml:space="preserve"> megfelelő tisztító szert szóró flakonban és 4-5 db törlő szivacsot. Az érintett termek listáját a szakmai igazgatóhelyettes adja meg a takarítók számára. </w:t>
      </w:r>
    </w:p>
    <w:p w:rsidR="00595173" w:rsidRPr="00CF6E8C" w:rsidRDefault="00595173" w:rsidP="00595173">
      <w:pPr>
        <w:pStyle w:val="Listaszerbekezds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 terembe érkező új diákok addig nem foglalhatják el helyüket, míg a takarító a terem fertőtlenítését nem zárta le. A szünetekben fertőtlenített termekről a takarító személyzet nyilvántartást vezet. A fertőtlenítés tényét az igazgató és a gazdasági vezető szúrópróbaszerűen ellenőrzi. </w:t>
      </w:r>
    </w:p>
    <w:p w:rsidR="00595173" w:rsidRPr="00CF6E8C" w:rsidRDefault="00595173" w:rsidP="00595173">
      <w:pPr>
        <w:pStyle w:val="Listaszerbekezds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 tanítási órák megkezdése után a folyosói korlátok kilincsek, a mosdók ajtajának, a WC ülőkéknek, a fertőtlenítő áttörlése történjen meg, melyről szintén nyilvántartást kell vezetni. </w:t>
      </w:r>
    </w:p>
    <w:p w:rsidR="00595173" w:rsidRPr="000569BD" w:rsidRDefault="00595173" w:rsidP="000569BD">
      <w:pPr>
        <w:pStyle w:val="Listaszerbekezds"/>
        <w:numPr>
          <w:ilvl w:val="0"/>
          <w:numId w:val="2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A tanítási napot követő takarítási feladatok: a megszokott teendőkön túl minden, a diákok, tanárok, vendégek által érinthető felületek fertőtlenítése. </w:t>
      </w:r>
    </w:p>
    <w:p w:rsidR="00D12B24" w:rsidRPr="009E4CE3" w:rsidRDefault="00E33D79" w:rsidP="009E4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E4CE3">
        <w:rPr>
          <w:rFonts w:asciiTheme="minorHAnsi" w:hAnsiTheme="minorHAnsi" w:cstheme="minorHAnsi"/>
          <w:b/>
        </w:rPr>
        <w:t>Kötelező nyilvántartások</w:t>
      </w:r>
    </w:p>
    <w:p w:rsidR="00D12B24" w:rsidRPr="00CF6E8C" w:rsidRDefault="00E33D79" w:rsidP="00845D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gyártó által magyar nyelven feltüntetett használati utasítás szerint </w:t>
      </w:r>
      <w:proofErr w:type="spellStart"/>
      <w:r w:rsidRPr="00CF6E8C">
        <w:rPr>
          <w:rFonts w:asciiTheme="minorHAnsi" w:hAnsiTheme="minorHAnsi" w:cstheme="minorHAnsi"/>
        </w:rPr>
        <w:t>virucid</w:t>
      </w:r>
      <w:proofErr w:type="spellEnd"/>
      <w:r w:rsidRPr="00CF6E8C">
        <w:rPr>
          <w:rFonts w:asciiTheme="minorHAnsi" w:hAnsiTheme="minorHAnsi" w:cstheme="minorHAnsi"/>
        </w:rPr>
        <w:t xml:space="preserve"> szer nyilvántartása, </w:t>
      </w:r>
      <w:proofErr w:type="gramStart"/>
      <w:r w:rsidRPr="00CF6E8C">
        <w:rPr>
          <w:rFonts w:asciiTheme="minorHAnsi" w:hAnsiTheme="minorHAnsi" w:cstheme="minorHAnsi"/>
        </w:rPr>
        <w:t>koncentráció</w:t>
      </w:r>
      <w:proofErr w:type="gramEnd"/>
      <w:r w:rsidRPr="00CF6E8C">
        <w:rPr>
          <w:rFonts w:asciiTheme="minorHAnsi" w:hAnsiTheme="minorHAnsi" w:cstheme="minorHAnsi"/>
        </w:rPr>
        <w:t xml:space="preserve"> kialakításának nyilvántartása</w:t>
      </w:r>
      <w:r w:rsidR="00E72189" w:rsidRPr="00CF6E8C">
        <w:rPr>
          <w:rFonts w:asciiTheme="minorHAnsi" w:hAnsiTheme="minorHAnsi" w:cstheme="minorHAnsi"/>
        </w:rPr>
        <w:t xml:space="preserve"> – Készletnyilvántartás.</w:t>
      </w:r>
    </w:p>
    <w:p w:rsidR="00D12B24" w:rsidRPr="00CF6E8C" w:rsidRDefault="00E33D79" w:rsidP="00845D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a megfelelő szerek folyamatos beszerzéséről, rendelkezésre állásáról, kihelyez</w:t>
      </w:r>
      <w:r w:rsidR="00E72189" w:rsidRPr="00CF6E8C">
        <w:rPr>
          <w:rFonts w:asciiTheme="minorHAnsi" w:hAnsiTheme="minorHAnsi" w:cstheme="minorHAnsi"/>
        </w:rPr>
        <w:t>éséről.</w:t>
      </w:r>
    </w:p>
    <w:p w:rsidR="00D12B24" w:rsidRPr="00CF6E8C" w:rsidRDefault="00E33D79" w:rsidP="00845D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termekben, folyosón </w:t>
      </w:r>
      <w:r w:rsidR="00E72189" w:rsidRPr="00CF6E8C">
        <w:rPr>
          <w:rFonts w:asciiTheme="minorHAnsi" w:hAnsiTheme="minorHAnsi" w:cstheme="minorHAnsi"/>
        </w:rPr>
        <w:t>végzett fertőtlenítés meghatározott időszakonkénti nyilvántartása, hetenkénti összegyűjtése, lefűzése.</w:t>
      </w:r>
      <w:r w:rsidRPr="00CF6E8C">
        <w:rPr>
          <w:rFonts w:asciiTheme="minorHAnsi" w:hAnsiTheme="minorHAnsi" w:cstheme="minorHAnsi"/>
        </w:rPr>
        <w:t xml:space="preserve"> </w:t>
      </w:r>
    </w:p>
    <w:p w:rsidR="00D12B24" w:rsidRPr="00CF6E8C" w:rsidRDefault="00E33D79" w:rsidP="00845D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takarítási útmutató elkészítése,</w:t>
      </w:r>
      <w:r w:rsidR="0045205C" w:rsidRPr="00CF6E8C">
        <w:rPr>
          <w:rFonts w:asciiTheme="minorHAnsi" w:hAnsiTheme="minorHAnsi" w:cstheme="minorHAnsi"/>
        </w:rPr>
        <w:t xml:space="preserve"> megismertetése és </w:t>
      </w:r>
      <w:r w:rsidRPr="00CF6E8C">
        <w:rPr>
          <w:rFonts w:asciiTheme="minorHAnsi" w:hAnsiTheme="minorHAnsi" w:cstheme="minorHAnsi"/>
        </w:rPr>
        <w:t>aláíratása a technikai dolgozókkal, szaktanárokkal</w:t>
      </w:r>
      <w:r w:rsidR="00E72189" w:rsidRPr="00CF6E8C">
        <w:rPr>
          <w:rFonts w:asciiTheme="minorHAnsi" w:hAnsiTheme="minorHAnsi" w:cstheme="minorHAnsi"/>
        </w:rPr>
        <w:t>.</w:t>
      </w:r>
    </w:p>
    <w:p w:rsidR="001E75A9" w:rsidRPr="000569BD" w:rsidRDefault="00E33D79" w:rsidP="000569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év eleji tájékoztatásban a járványügyi tájékoztatás is elhangzik, aláíratni a diákokkal</w:t>
      </w:r>
      <w:r w:rsidR="00E72189" w:rsidRPr="00CF6E8C">
        <w:rPr>
          <w:rFonts w:asciiTheme="minorHAnsi" w:hAnsiTheme="minorHAnsi" w:cstheme="minorHAnsi"/>
        </w:rPr>
        <w:t xml:space="preserve">, nyilatkozatok begyűjtése, </w:t>
      </w:r>
      <w:r w:rsidR="0045205C" w:rsidRPr="00CF6E8C">
        <w:rPr>
          <w:rFonts w:asciiTheme="minorHAnsi" w:hAnsiTheme="minorHAnsi" w:cstheme="minorHAnsi"/>
        </w:rPr>
        <w:t xml:space="preserve">majd ezek </w:t>
      </w:r>
      <w:r w:rsidR="00E72189" w:rsidRPr="00CF6E8C">
        <w:rPr>
          <w:rFonts w:asciiTheme="minorHAnsi" w:hAnsiTheme="minorHAnsi" w:cstheme="minorHAnsi"/>
        </w:rPr>
        <w:t>tárolása.</w:t>
      </w:r>
    </w:p>
    <w:p w:rsidR="00D12B24" w:rsidRPr="009E4CE3" w:rsidRDefault="00E33D79" w:rsidP="009E4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gramStart"/>
      <w:r w:rsidRPr="009E4CE3">
        <w:rPr>
          <w:rFonts w:asciiTheme="minorHAnsi" w:hAnsiTheme="minorHAnsi" w:cstheme="minorHAnsi"/>
          <w:b/>
        </w:rPr>
        <w:t>Admin</w:t>
      </w:r>
      <w:r w:rsidR="00BB2057" w:rsidRPr="009E4CE3">
        <w:rPr>
          <w:rFonts w:asciiTheme="minorHAnsi" w:hAnsiTheme="minorHAnsi" w:cstheme="minorHAnsi"/>
          <w:b/>
        </w:rPr>
        <w:t>isztrációs</w:t>
      </w:r>
      <w:proofErr w:type="gramEnd"/>
      <w:r w:rsidRPr="009E4CE3">
        <w:rPr>
          <w:rFonts w:asciiTheme="minorHAnsi" w:hAnsiTheme="minorHAnsi" w:cstheme="minorHAnsi"/>
          <w:b/>
        </w:rPr>
        <w:t xml:space="preserve">. </w:t>
      </w:r>
      <w:proofErr w:type="gramStart"/>
      <w:r w:rsidRPr="009E4CE3">
        <w:rPr>
          <w:rFonts w:asciiTheme="minorHAnsi" w:hAnsiTheme="minorHAnsi" w:cstheme="minorHAnsi"/>
          <w:b/>
        </w:rPr>
        <w:t>teendők</w:t>
      </w:r>
      <w:proofErr w:type="gramEnd"/>
      <w:r w:rsidRPr="009E4CE3">
        <w:rPr>
          <w:rFonts w:asciiTheme="minorHAnsi" w:hAnsiTheme="minorHAnsi" w:cstheme="minorHAnsi"/>
          <w:b/>
        </w:rPr>
        <w:t>:</w:t>
      </w:r>
    </w:p>
    <w:p w:rsidR="00D12B24" w:rsidRPr="00CF6E8C" w:rsidRDefault="00E33D79" w:rsidP="00845D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Házirend, és vírusvé</w:t>
      </w:r>
      <w:r w:rsidR="00BB2057" w:rsidRPr="00CF6E8C">
        <w:rPr>
          <w:rFonts w:asciiTheme="minorHAnsi" w:hAnsiTheme="minorHAnsi" w:cstheme="minorHAnsi"/>
        </w:rPr>
        <w:t>delmi tájékoztató a nyilvános elhelyezése az iskola</w:t>
      </w:r>
      <w:r w:rsidR="005C2701" w:rsidRPr="00CF6E8C">
        <w:rPr>
          <w:rFonts w:asciiTheme="minorHAnsi" w:hAnsiTheme="minorHAnsi" w:cstheme="minorHAnsi"/>
        </w:rPr>
        <w:t xml:space="preserve"> bejáratánál.</w:t>
      </w:r>
    </w:p>
    <w:p w:rsidR="005C2701" w:rsidRPr="00CF6E8C" w:rsidRDefault="005C2701" w:rsidP="00845D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Tanulói (szülői) nyilatkozat begyűjtése és tárolása COVID mentességről</w:t>
      </w:r>
    </w:p>
    <w:p w:rsidR="00D12B24" w:rsidRPr="00CF6E8C" w:rsidRDefault="005C2701" w:rsidP="00845D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Tanulói működő e-mail címek nyilvántartása osztályonként (legyen-e mindenkinek iskolai a-mailje?)</w:t>
      </w:r>
    </w:p>
    <w:p w:rsidR="00F755AC" w:rsidRPr="009E4CE3" w:rsidRDefault="005C2701" w:rsidP="009E4C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F6E8C">
        <w:rPr>
          <w:rFonts w:asciiTheme="minorHAnsi" w:hAnsiTheme="minorHAnsi" w:cstheme="minorHAnsi"/>
        </w:rPr>
        <w:t>Szükséges nyilvántartások elkészítése, folyamatos vezetése, tárolása.</w:t>
      </w:r>
    </w:p>
    <w:p w:rsidR="0022303E" w:rsidRPr="00CF6E8C" w:rsidRDefault="0022303E" w:rsidP="009E4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F6E8C">
        <w:rPr>
          <w:rFonts w:asciiTheme="minorHAnsi" w:hAnsiTheme="minorHAnsi" w:cstheme="minorHAnsi"/>
          <w:b/>
          <w:sz w:val="24"/>
          <w:szCs w:val="24"/>
        </w:rPr>
        <w:t>Tisztítószerek</w:t>
      </w:r>
    </w:p>
    <w:p w:rsidR="0022303E" w:rsidRPr="00CF6E8C" w:rsidRDefault="0022303E" w:rsidP="00845D70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CF6E8C">
        <w:rPr>
          <w:rFonts w:asciiTheme="minorHAnsi" w:hAnsiTheme="minorHAnsi" w:cstheme="minorHAnsi"/>
        </w:rPr>
        <w:t>Kliniko</w:t>
      </w:r>
      <w:proofErr w:type="spellEnd"/>
      <w:r w:rsidRPr="00CF6E8C">
        <w:rPr>
          <w:rFonts w:asciiTheme="minorHAnsi" w:hAnsiTheme="minorHAnsi" w:cstheme="minorHAnsi"/>
        </w:rPr>
        <w:t xml:space="preserve"> </w:t>
      </w:r>
      <w:proofErr w:type="spellStart"/>
      <w:r w:rsidRPr="00CF6E8C">
        <w:rPr>
          <w:rFonts w:asciiTheme="minorHAnsi" w:hAnsiTheme="minorHAnsi" w:cstheme="minorHAnsi"/>
        </w:rPr>
        <w:t>speed</w:t>
      </w:r>
      <w:proofErr w:type="spellEnd"/>
      <w:r w:rsidRPr="00CF6E8C">
        <w:rPr>
          <w:rFonts w:asciiTheme="minorHAnsi" w:hAnsiTheme="minorHAnsi" w:cstheme="minorHAnsi"/>
        </w:rPr>
        <w:t xml:space="preserve"> fertőtlenítő és felület tisztítószer (nincs hígítási</w:t>
      </w:r>
      <w:r w:rsidR="00517BCA" w:rsidRPr="00CF6E8C">
        <w:rPr>
          <w:rFonts w:asciiTheme="minorHAnsi" w:hAnsiTheme="minorHAnsi" w:cstheme="minorHAnsi"/>
        </w:rPr>
        <w:t xml:space="preserve"> </w:t>
      </w:r>
      <w:r w:rsidRPr="00CF6E8C">
        <w:rPr>
          <w:rFonts w:asciiTheme="minorHAnsi" w:hAnsiTheme="minorHAnsi" w:cstheme="minorHAnsi"/>
        </w:rPr>
        <w:t>arány)</w:t>
      </w:r>
    </w:p>
    <w:p w:rsidR="0022303E" w:rsidRPr="00CF6E8C" w:rsidRDefault="0022303E" w:rsidP="00845D70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CF6E8C">
        <w:rPr>
          <w:rFonts w:asciiTheme="minorHAnsi" w:hAnsiTheme="minorHAnsi" w:cstheme="minorHAnsi"/>
        </w:rPr>
        <w:t>Caosept</w:t>
      </w:r>
      <w:proofErr w:type="spellEnd"/>
      <w:r w:rsidRPr="00CF6E8C">
        <w:rPr>
          <w:rFonts w:asciiTheme="minorHAnsi" w:hAnsiTheme="minorHAnsi" w:cstheme="minorHAnsi"/>
        </w:rPr>
        <w:t xml:space="preserve"> kéz- és bőr fertőtlenítőszer (nincs hígítási arány)</w:t>
      </w:r>
    </w:p>
    <w:p w:rsidR="0022303E" w:rsidRPr="00CF6E8C" w:rsidRDefault="0022303E" w:rsidP="00845D70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 xml:space="preserve">Top </w:t>
      </w:r>
      <w:proofErr w:type="spellStart"/>
      <w:r w:rsidRPr="00CF6E8C">
        <w:rPr>
          <w:rFonts w:asciiTheme="minorHAnsi" w:hAnsiTheme="minorHAnsi" w:cstheme="minorHAnsi"/>
        </w:rPr>
        <w:t>Grade</w:t>
      </w:r>
      <w:proofErr w:type="spellEnd"/>
      <w:r w:rsidRPr="00CF6E8C">
        <w:rPr>
          <w:rFonts w:asciiTheme="minorHAnsi" w:hAnsiTheme="minorHAnsi" w:cstheme="minorHAnsi"/>
        </w:rPr>
        <w:t xml:space="preserve"> </w:t>
      </w:r>
      <w:proofErr w:type="spellStart"/>
      <w:r w:rsidRPr="00CF6E8C">
        <w:rPr>
          <w:rFonts w:asciiTheme="minorHAnsi" w:hAnsiTheme="minorHAnsi" w:cstheme="minorHAnsi"/>
        </w:rPr>
        <w:t>Allsept</w:t>
      </w:r>
      <w:proofErr w:type="spellEnd"/>
      <w:r w:rsidRPr="00CF6E8C">
        <w:rPr>
          <w:rFonts w:asciiTheme="minorHAnsi" w:hAnsiTheme="minorHAnsi" w:cstheme="minorHAnsi"/>
        </w:rPr>
        <w:t xml:space="preserve"> </w:t>
      </w:r>
      <w:proofErr w:type="spellStart"/>
      <w:r w:rsidRPr="00CF6E8C">
        <w:rPr>
          <w:rFonts w:asciiTheme="minorHAnsi" w:hAnsiTheme="minorHAnsi" w:cstheme="minorHAnsi"/>
        </w:rPr>
        <w:t>Foam</w:t>
      </w:r>
      <w:proofErr w:type="spellEnd"/>
      <w:r w:rsidRPr="00CF6E8C">
        <w:rPr>
          <w:rFonts w:asciiTheme="minorHAnsi" w:hAnsiTheme="minorHAnsi" w:cstheme="minorHAnsi"/>
        </w:rPr>
        <w:t xml:space="preserve"> tisztító és fertőtlenítőszer 5%-</w:t>
      </w:r>
      <w:proofErr w:type="spellStart"/>
      <w:r w:rsidRPr="00CF6E8C">
        <w:rPr>
          <w:rFonts w:asciiTheme="minorHAnsi" w:hAnsiTheme="minorHAnsi" w:cstheme="minorHAnsi"/>
        </w:rPr>
        <w:t>os</w:t>
      </w:r>
      <w:proofErr w:type="spellEnd"/>
      <w:r w:rsidR="00517BCA" w:rsidRPr="00CF6E8C">
        <w:rPr>
          <w:rFonts w:asciiTheme="minorHAnsi" w:hAnsiTheme="minorHAnsi" w:cstheme="minorHAnsi"/>
        </w:rPr>
        <w:t xml:space="preserve"> </w:t>
      </w:r>
      <w:r w:rsidRPr="00CF6E8C">
        <w:rPr>
          <w:rFonts w:asciiTheme="minorHAnsi" w:hAnsiTheme="minorHAnsi" w:cstheme="minorHAnsi"/>
        </w:rPr>
        <w:t>hígítási arány</w:t>
      </w:r>
    </w:p>
    <w:p w:rsidR="0022303E" w:rsidRPr="00CF6E8C" w:rsidRDefault="0022303E" w:rsidP="00845D70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CF6E8C">
        <w:rPr>
          <w:rFonts w:asciiTheme="minorHAnsi" w:hAnsiTheme="minorHAnsi" w:cstheme="minorHAnsi"/>
        </w:rPr>
        <w:t>Kliniko</w:t>
      </w:r>
      <w:proofErr w:type="spellEnd"/>
      <w:r w:rsidRPr="00CF6E8C">
        <w:rPr>
          <w:rFonts w:asciiTheme="minorHAnsi" w:hAnsiTheme="minorHAnsi" w:cstheme="minorHAnsi"/>
        </w:rPr>
        <w:t xml:space="preserve"> </w:t>
      </w:r>
      <w:proofErr w:type="spellStart"/>
      <w:r w:rsidRPr="00CF6E8C">
        <w:rPr>
          <w:rFonts w:asciiTheme="minorHAnsi" w:hAnsiTheme="minorHAnsi" w:cstheme="minorHAnsi"/>
        </w:rPr>
        <w:t>sept</w:t>
      </w:r>
      <w:proofErr w:type="spellEnd"/>
      <w:r w:rsidRPr="00CF6E8C">
        <w:rPr>
          <w:rFonts w:asciiTheme="minorHAnsi" w:hAnsiTheme="minorHAnsi" w:cstheme="minorHAnsi"/>
        </w:rPr>
        <w:t xml:space="preserve"> fertőtlenítő és kéztisztító szappan (nincs hígítási</w:t>
      </w:r>
      <w:r w:rsidR="00517BCA" w:rsidRPr="00CF6E8C">
        <w:rPr>
          <w:rFonts w:asciiTheme="minorHAnsi" w:hAnsiTheme="minorHAnsi" w:cstheme="minorHAnsi"/>
        </w:rPr>
        <w:t xml:space="preserve"> </w:t>
      </w:r>
      <w:r w:rsidRPr="00CF6E8C">
        <w:rPr>
          <w:rFonts w:asciiTheme="minorHAnsi" w:hAnsiTheme="minorHAnsi" w:cstheme="minorHAnsi"/>
        </w:rPr>
        <w:t>arány)</w:t>
      </w:r>
    </w:p>
    <w:p w:rsidR="0022303E" w:rsidRPr="00CF6E8C" w:rsidRDefault="0022303E" w:rsidP="00845D70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CF6E8C">
        <w:rPr>
          <w:rFonts w:asciiTheme="minorHAnsi" w:hAnsiTheme="minorHAnsi" w:cstheme="minorHAnsi"/>
        </w:rPr>
        <w:t>Hypó</w:t>
      </w:r>
      <w:proofErr w:type="spellEnd"/>
      <w:r w:rsidRPr="00CF6E8C">
        <w:rPr>
          <w:rFonts w:asciiTheme="minorHAnsi" w:hAnsiTheme="minorHAnsi" w:cstheme="minorHAnsi"/>
        </w:rPr>
        <w:t xml:space="preserve"> fertőtlenítőszer (5%-</w:t>
      </w:r>
      <w:proofErr w:type="spellStart"/>
      <w:r w:rsidRPr="00CF6E8C">
        <w:rPr>
          <w:rFonts w:asciiTheme="minorHAnsi" w:hAnsiTheme="minorHAnsi" w:cstheme="minorHAnsi"/>
        </w:rPr>
        <w:t>os</w:t>
      </w:r>
      <w:proofErr w:type="spellEnd"/>
      <w:r w:rsidRPr="00CF6E8C">
        <w:rPr>
          <w:rFonts w:asciiTheme="minorHAnsi" w:hAnsiTheme="minorHAnsi" w:cstheme="minorHAnsi"/>
        </w:rPr>
        <w:t xml:space="preserve"> hígítási arány)</w:t>
      </w:r>
    </w:p>
    <w:p w:rsidR="0022303E" w:rsidRPr="00CF6E8C" w:rsidRDefault="0022303E" w:rsidP="00845D70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CF6E8C">
        <w:rPr>
          <w:rFonts w:asciiTheme="minorHAnsi" w:hAnsiTheme="minorHAnsi" w:cstheme="minorHAnsi"/>
        </w:rPr>
        <w:t>Dymosept</w:t>
      </w:r>
      <w:proofErr w:type="spellEnd"/>
      <w:r w:rsidRPr="00CF6E8C">
        <w:rPr>
          <w:rFonts w:asciiTheme="minorHAnsi" w:hAnsiTheme="minorHAnsi" w:cstheme="minorHAnsi"/>
        </w:rPr>
        <w:t xml:space="preserve"> fertőtlenítőszer (nincs hígítási arány)</w:t>
      </w:r>
    </w:p>
    <w:p w:rsidR="0022303E" w:rsidRPr="00CF6E8C" w:rsidRDefault="0022303E" w:rsidP="00845D70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CF6E8C">
        <w:rPr>
          <w:rFonts w:asciiTheme="minorHAnsi" w:hAnsiTheme="minorHAnsi" w:cstheme="minorHAnsi"/>
        </w:rPr>
        <w:t>Domestos</w:t>
      </w:r>
      <w:proofErr w:type="spellEnd"/>
      <w:r w:rsidRPr="00CF6E8C">
        <w:rPr>
          <w:rFonts w:asciiTheme="minorHAnsi" w:hAnsiTheme="minorHAnsi" w:cstheme="minorHAnsi"/>
        </w:rPr>
        <w:t xml:space="preserve"> fertőtlenítőszer (nincs hígítási arány)</w:t>
      </w:r>
    </w:p>
    <w:p w:rsidR="00F755AC" w:rsidRPr="009E4CE3" w:rsidRDefault="0057068A" w:rsidP="009E4CE3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Kormány által biztosított, egyelőre nem ismert tisztítószer</w:t>
      </w:r>
    </w:p>
    <w:p w:rsidR="00517BCA" w:rsidRPr="00CF6E8C" w:rsidRDefault="00517BCA" w:rsidP="009E4CE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Theme="minorHAnsi" w:hAnsiTheme="minorHAnsi" w:cstheme="minorHAnsi"/>
          <w:b/>
        </w:rPr>
      </w:pPr>
      <w:r w:rsidRPr="00CF6E8C">
        <w:rPr>
          <w:rFonts w:asciiTheme="minorHAnsi" w:hAnsiTheme="minorHAnsi" w:cstheme="minorHAnsi"/>
          <w:b/>
        </w:rPr>
        <w:lastRenderedPageBreak/>
        <w:t>Takarításhoz használt eszközök</w:t>
      </w:r>
    </w:p>
    <w:p w:rsidR="0022303E" w:rsidRPr="00CF6E8C" w:rsidRDefault="0022303E" w:rsidP="00845D70">
      <w:pPr>
        <w:pStyle w:val="Listaszerbekezds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CF6E8C">
        <w:rPr>
          <w:rFonts w:asciiTheme="minorHAnsi" w:hAnsiTheme="minorHAnsi" w:cstheme="minorHAnsi"/>
        </w:rPr>
        <w:t>Vileda</w:t>
      </w:r>
      <w:proofErr w:type="spellEnd"/>
      <w:r w:rsidRPr="00CF6E8C">
        <w:rPr>
          <w:rFonts w:asciiTheme="minorHAnsi" w:hAnsiTheme="minorHAnsi" w:cstheme="minorHAnsi"/>
        </w:rPr>
        <w:t xml:space="preserve"> vödör, és </w:t>
      </w:r>
      <w:proofErr w:type="spellStart"/>
      <w:r w:rsidRPr="00CF6E8C">
        <w:rPr>
          <w:rFonts w:asciiTheme="minorHAnsi" w:hAnsiTheme="minorHAnsi" w:cstheme="minorHAnsi"/>
        </w:rPr>
        <w:t>vileda</w:t>
      </w:r>
      <w:proofErr w:type="spellEnd"/>
      <w:r w:rsidRPr="00CF6E8C">
        <w:rPr>
          <w:rFonts w:asciiTheme="minorHAnsi" w:hAnsiTheme="minorHAnsi" w:cstheme="minorHAnsi"/>
        </w:rPr>
        <w:t xml:space="preserve"> felmosó szett</w:t>
      </w:r>
    </w:p>
    <w:p w:rsidR="00711CDF" w:rsidRPr="00CF6E8C" w:rsidRDefault="00711CDF" w:rsidP="00845D70">
      <w:pPr>
        <w:pStyle w:val="Listaszerbekezds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CF6E8C">
        <w:rPr>
          <w:rFonts w:asciiTheme="minorHAnsi" w:hAnsiTheme="minorHAnsi" w:cstheme="minorHAnsi"/>
        </w:rPr>
        <w:t>Vileda</w:t>
      </w:r>
      <w:proofErr w:type="spellEnd"/>
      <w:r w:rsidRPr="00CF6E8C">
        <w:rPr>
          <w:rFonts w:asciiTheme="minorHAnsi" w:hAnsiTheme="minorHAnsi" w:cstheme="minorHAnsi"/>
        </w:rPr>
        <w:t xml:space="preserve"> törlőkendő</w:t>
      </w:r>
    </w:p>
    <w:p w:rsidR="0022303E" w:rsidRPr="00CF6E8C" w:rsidRDefault="0022303E" w:rsidP="00845D70">
      <w:pPr>
        <w:pStyle w:val="Listaszerbekezds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Tündér törlőkendő, antibakteriális</w:t>
      </w:r>
    </w:p>
    <w:p w:rsidR="0022303E" w:rsidRPr="00CF6E8C" w:rsidRDefault="0022303E" w:rsidP="00845D70">
      <w:pPr>
        <w:pStyle w:val="Listaszerbekezds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CF6E8C">
        <w:rPr>
          <w:rFonts w:asciiTheme="minorHAnsi" w:hAnsiTheme="minorHAnsi" w:cstheme="minorHAnsi"/>
        </w:rPr>
        <w:t>Sárga színű csúszásveszélyt jelző tábla +8db</w:t>
      </w:r>
    </w:p>
    <w:p w:rsidR="00F755AC" w:rsidRPr="00CF6E8C" w:rsidRDefault="00F755AC" w:rsidP="00845D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Theme="minorHAnsi" w:hAnsiTheme="minorHAnsi" w:cstheme="minorHAnsi"/>
        </w:rPr>
      </w:pPr>
    </w:p>
    <w:p w:rsidR="00243F01" w:rsidRPr="00CF6E8C" w:rsidRDefault="00845D70" w:rsidP="00845D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Theme="minorHAnsi" w:hAnsiTheme="minorHAnsi" w:cstheme="minorHAnsi"/>
          <w:noProof/>
        </w:rPr>
      </w:pPr>
      <w:r w:rsidRPr="00CF6E8C">
        <w:rPr>
          <w:rFonts w:asciiTheme="minorHAnsi" w:hAnsiTheme="minorHAnsi" w:cstheme="minorHAnsi"/>
          <w:noProof/>
        </w:rPr>
        <w:t>Ózd, 2021. szeptember 1.</w:t>
      </w:r>
    </w:p>
    <w:p w:rsidR="00845D70" w:rsidRPr="00CF6E8C" w:rsidRDefault="00845D70" w:rsidP="00845D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Theme="minorHAnsi" w:hAnsiTheme="minorHAnsi" w:cstheme="minorHAnsi"/>
          <w:noProof/>
        </w:rPr>
      </w:pPr>
    </w:p>
    <w:p w:rsidR="00845D70" w:rsidRPr="00CF6E8C" w:rsidRDefault="00845D70" w:rsidP="00845D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Theme="minorHAnsi" w:hAnsiTheme="minorHAnsi" w:cstheme="minorHAnsi"/>
          <w:noProof/>
        </w:rPr>
      </w:pPr>
    </w:p>
    <w:p w:rsidR="00845D70" w:rsidRPr="00CF6E8C" w:rsidRDefault="00845D70" w:rsidP="00845D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Theme="minorHAnsi" w:hAnsiTheme="minorHAnsi" w:cstheme="minorHAnsi"/>
          <w:noProof/>
        </w:rPr>
      </w:pPr>
    </w:p>
    <w:p w:rsidR="00845D70" w:rsidRPr="00CF6E8C" w:rsidRDefault="00845D70" w:rsidP="00845D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Theme="minorHAnsi" w:hAnsiTheme="minorHAnsi" w:cstheme="minorHAnsi"/>
          <w:noProof/>
        </w:rPr>
      </w:pPr>
      <w:r w:rsidRPr="00CF6E8C">
        <w:rPr>
          <w:rFonts w:asciiTheme="minorHAnsi" w:hAnsiTheme="minorHAnsi" w:cstheme="minorHAnsi"/>
          <w:noProof/>
        </w:rPr>
        <w:t>Hajdu Krisztián</w:t>
      </w:r>
    </w:p>
    <w:p w:rsidR="00602598" w:rsidRDefault="00845D70" w:rsidP="006607C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ind w:left="142"/>
        <w:jc w:val="both"/>
        <w:rPr>
          <w:rFonts w:asciiTheme="minorHAnsi" w:hAnsiTheme="minorHAnsi" w:cstheme="minorHAnsi"/>
          <w:noProof/>
        </w:rPr>
      </w:pPr>
      <w:r w:rsidRPr="00CF6E8C">
        <w:rPr>
          <w:rFonts w:asciiTheme="minorHAnsi" w:hAnsiTheme="minorHAnsi" w:cstheme="minorHAnsi"/>
          <w:noProof/>
        </w:rPr>
        <w:t>igazgató</w:t>
      </w:r>
      <w:r w:rsidR="006607C5">
        <w:rPr>
          <w:rFonts w:asciiTheme="minorHAnsi" w:hAnsiTheme="minorHAnsi" w:cstheme="minorHAnsi"/>
          <w:noProof/>
        </w:rPr>
        <w:t xml:space="preserve"> </w:t>
      </w:r>
      <w:r w:rsidR="006607C5">
        <w:rPr>
          <w:rFonts w:asciiTheme="minorHAnsi" w:hAnsiTheme="minorHAnsi" w:cstheme="minorHAnsi"/>
          <w:noProof/>
        </w:rPr>
        <w:tab/>
      </w:r>
    </w:p>
    <w:p w:rsidR="006607C5" w:rsidRDefault="00602598" w:rsidP="006607C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ind w:left="142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ab/>
      </w:r>
      <w:r w:rsidR="006607C5">
        <w:rPr>
          <w:rFonts w:asciiTheme="minorHAnsi" w:hAnsiTheme="minorHAnsi" w:cstheme="minorHAnsi"/>
          <w:noProof/>
        </w:rPr>
        <w:t>Fenntartói jóváhagyás:</w:t>
      </w:r>
    </w:p>
    <w:p w:rsidR="006607C5" w:rsidRDefault="006607C5" w:rsidP="00660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noProof/>
        </w:rPr>
      </w:pPr>
    </w:p>
    <w:p w:rsidR="00417E06" w:rsidRDefault="00417E06" w:rsidP="00660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noProof/>
        </w:rPr>
      </w:pPr>
    </w:p>
    <w:p w:rsidR="006607C5" w:rsidRDefault="006607C5" w:rsidP="00660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noProof/>
        </w:rPr>
      </w:pPr>
    </w:p>
    <w:p w:rsidR="006607C5" w:rsidRPr="00CF6E8C" w:rsidRDefault="006607C5" w:rsidP="00D007E3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ab/>
        <w:t>……………………………………………</w:t>
      </w:r>
    </w:p>
    <w:sectPr w:rsidR="006607C5" w:rsidRPr="00CF6E8C" w:rsidSect="003B32B0">
      <w:headerReference w:type="default" r:id="rId9"/>
      <w:footerReference w:type="default" r:id="rId10"/>
      <w:pgSz w:w="11906" w:h="16838"/>
      <w:pgMar w:top="851" w:right="1134" w:bottom="28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5F" w:rsidRDefault="0004725F" w:rsidP="00683E58">
      <w:pPr>
        <w:spacing w:after="0" w:line="240" w:lineRule="auto"/>
      </w:pPr>
      <w:r>
        <w:separator/>
      </w:r>
    </w:p>
  </w:endnote>
  <w:endnote w:type="continuationSeparator" w:id="0">
    <w:p w:rsidR="0004725F" w:rsidRDefault="0004725F" w:rsidP="0068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683589"/>
      <w:docPartObj>
        <w:docPartGallery w:val="Page Numbers (Bottom of Page)"/>
        <w:docPartUnique/>
      </w:docPartObj>
    </w:sdtPr>
    <w:sdtEndPr/>
    <w:sdtContent>
      <w:p w:rsidR="0007685A" w:rsidRDefault="0007685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54A">
          <w:rPr>
            <w:noProof/>
          </w:rPr>
          <w:t>11</w:t>
        </w:r>
        <w:r>
          <w:fldChar w:fldCharType="end"/>
        </w:r>
      </w:p>
    </w:sdtContent>
  </w:sdt>
  <w:p w:rsidR="0007685A" w:rsidRDefault="00076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5F" w:rsidRDefault="0004725F" w:rsidP="00683E58">
      <w:pPr>
        <w:spacing w:after="0" w:line="240" w:lineRule="auto"/>
      </w:pPr>
      <w:r>
        <w:separator/>
      </w:r>
    </w:p>
  </w:footnote>
  <w:footnote w:type="continuationSeparator" w:id="0">
    <w:p w:rsidR="0004725F" w:rsidRDefault="0004725F" w:rsidP="0068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5A" w:rsidRDefault="0007685A">
    <w:pPr>
      <w:pStyle w:val="lfej"/>
    </w:pPr>
    <w:r w:rsidRPr="008A132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4A5B3B0" wp14:editId="53EB24E7">
              <wp:simplePos x="0" y="0"/>
              <wp:positionH relativeFrom="column">
                <wp:posOffset>964565</wp:posOffset>
              </wp:positionH>
              <wp:positionV relativeFrom="paragraph">
                <wp:posOffset>-283265</wp:posOffset>
              </wp:positionV>
              <wp:extent cx="4206240" cy="691515"/>
              <wp:effectExtent l="7620" t="6985" r="5715" b="635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6915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54" w:rsidRDefault="0007685A" w:rsidP="00683E58">
                          <w:pPr>
                            <w:pStyle w:val="Szvegtrzs"/>
                            <w:pBdr>
                              <w:between w:val="none" w:sz="0" w:space="0" w:color="auto"/>
                            </w:pBdr>
                            <w:rPr>
                              <w:i w:val="0"/>
                              <w:sz w:val="26"/>
                              <w:szCs w:val="26"/>
                            </w:rPr>
                          </w:pPr>
                          <w:r>
                            <w:t xml:space="preserve"> </w:t>
                          </w:r>
                          <w:r w:rsidRPr="00337197">
                            <w:rPr>
                              <w:i w:val="0"/>
                              <w:sz w:val="26"/>
                              <w:szCs w:val="26"/>
                            </w:rPr>
                            <w:t xml:space="preserve">Széchenyi István </w:t>
                          </w:r>
                          <w:r>
                            <w:rPr>
                              <w:i w:val="0"/>
                              <w:sz w:val="26"/>
                              <w:szCs w:val="26"/>
                            </w:rPr>
                            <w:t xml:space="preserve">Katolikus Technikum és </w:t>
                          </w:r>
                        </w:p>
                        <w:p w:rsidR="0007685A" w:rsidRDefault="0007685A" w:rsidP="00683E58">
                          <w:pPr>
                            <w:pStyle w:val="Szvegtrzs"/>
                            <w:pBdr>
                              <w:between w:val="none" w:sz="0" w:space="0" w:color="auto"/>
                            </w:pBdr>
                            <w:rPr>
                              <w:i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i w:val="0"/>
                              <w:sz w:val="26"/>
                              <w:szCs w:val="26"/>
                            </w:rPr>
                            <w:t>Gimnázium</w:t>
                          </w:r>
                          <w:r w:rsidRPr="00337197">
                            <w:rPr>
                              <w:i w:val="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07685A" w:rsidRPr="00337197" w:rsidRDefault="0007685A" w:rsidP="00683E58">
                          <w:pPr>
                            <w:pStyle w:val="Szvegtrzs"/>
                            <w:pBdr>
                              <w:between w:val="none" w:sz="0" w:space="0" w:color="auto"/>
                            </w:pBdr>
                            <w:rPr>
                              <w:i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i w:val="0"/>
                              <w:sz w:val="26"/>
                              <w:szCs w:val="26"/>
                            </w:rPr>
                            <w:t>3600 Ózd, 48-as út 6.</w:t>
                          </w:r>
                        </w:p>
                        <w:p w:rsidR="0007685A" w:rsidRPr="00337197" w:rsidRDefault="0007685A" w:rsidP="00683E58">
                          <w:pPr>
                            <w:pStyle w:val="Szvegtrzs"/>
                            <w:pBdr>
                              <w:between w:val="none" w:sz="0" w:space="0" w:color="auto"/>
                            </w:pBdr>
                            <w:rPr>
                              <w:i w:val="0"/>
                              <w:sz w:val="20"/>
                            </w:rPr>
                          </w:pPr>
                        </w:p>
                        <w:p w:rsidR="0007685A" w:rsidRPr="00337197" w:rsidRDefault="0007685A" w:rsidP="00683E58">
                          <w:pPr>
                            <w:pStyle w:val="Szvegtrzs"/>
                            <w:pBdr>
                              <w:between w:val="none" w:sz="0" w:space="0" w:color="auto"/>
                            </w:pBdr>
                            <w:rPr>
                              <w:i w:val="0"/>
                            </w:rPr>
                          </w:pPr>
                          <w:r w:rsidRPr="00337197">
                            <w:rPr>
                              <w:i w:val="0"/>
                            </w:rPr>
                            <w:t>3600 Ózd, 48-as út 6.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5B3B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75.95pt;margin-top:-22.3pt;width:331.2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" o:allowincell="f" stroked="f">
              <v:fill opacity="0"/>
              <v:textbox>
                <w:txbxContent>
                  <w:p w:rsidR="00DE0E54" w:rsidRDefault="0007685A" w:rsidP="00683E58">
                    <w:pPr>
                      <w:pStyle w:val="Szvegtrzs"/>
                      <w:pBdr>
                        <w:between w:val="none" w:sz="0" w:space="0" w:color="auto"/>
                      </w:pBdr>
                      <w:rPr>
                        <w:i w:val="0"/>
                        <w:sz w:val="26"/>
                        <w:szCs w:val="26"/>
                      </w:rPr>
                    </w:pPr>
                    <w:r>
                      <w:t xml:space="preserve"> </w:t>
                    </w:r>
                    <w:r w:rsidRPr="00337197">
                      <w:rPr>
                        <w:i w:val="0"/>
                        <w:sz w:val="26"/>
                        <w:szCs w:val="26"/>
                      </w:rPr>
                      <w:t xml:space="preserve">Széchenyi István </w:t>
                    </w:r>
                    <w:r>
                      <w:rPr>
                        <w:i w:val="0"/>
                        <w:sz w:val="26"/>
                        <w:szCs w:val="26"/>
                      </w:rPr>
                      <w:t xml:space="preserve">Katolikus Technikum és </w:t>
                    </w:r>
                  </w:p>
                  <w:p w:rsidR="0007685A" w:rsidRDefault="0007685A" w:rsidP="00683E58">
                    <w:pPr>
                      <w:pStyle w:val="Szvegtrzs"/>
                      <w:pBdr>
                        <w:between w:val="none" w:sz="0" w:space="0" w:color="auto"/>
                      </w:pBdr>
                      <w:rPr>
                        <w:i w:val="0"/>
                        <w:sz w:val="26"/>
                        <w:szCs w:val="26"/>
                      </w:rPr>
                    </w:pPr>
                    <w:r>
                      <w:rPr>
                        <w:i w:val="0"/>
                        <w:sz w:val="26"/>
                        <w:szCs w:val="26"/>
                      </w:rPr>
                      <w:t>Gimnázium</w:t>
                    </w:r>
                    <w:r w:rsidRPr="00337197">
                      <w:rPr>
                        <w:i w:val="0"/>
                        <w:sz w:val="26"/>
                        <w:szCs w:val="26"/>
                      </w:rPr>
                      <w:t xml:space="preserve"> </w:t>
                    </w:r>
                  </w:p>
                  <w:p w:rsidR="0007685A" w:rsidRPr="00337197" w:rsidRDefault="0007685A" w:rsidP="00683E58">
                    <w:pPr>
                      <w:pStyle w:val="Szvegtrzs"/>
                      <w:pBdr>
                        <w:between w:val="none" w:sz="0" w:space="0" w:color="auto"/>
                      </w:pBdr>
                      <w:rPr>
                        <w:i w:val="0"/>
                        <w:sz w:val="26"/>
                        <w:szCs w:val="26"/>
                      </w:rPr>
                    </w:pPr>
                    <w:r>
                      <w:rPr>
                        <w:i w:val="0"/>
                        <w:sz w:val="26"/>
                        <w:szCs w:val="26"/>
                      </w:rPr>
                      <w:t>3600 Ózd, 48-as út 6.</w:t>
                    </w:r>
                  </w:p>
                  <w:p w:rsidR="0007685A" w:rsidRPr="00337197" w:rsidRDefault="0007685A" w:rsidP="00683E58">
                    <w:pPr>
                      <w:pStyle w:val="Szvegtrzs"/>
                      <w:pBdr>
                        <w:between w:val="none" w:sz="0" w:space="0" w:color="auto"/>
                      </w:pBdr>
                      <w:rPr>
                        <w:i w:val="0"/>
                        <w:sz w:val="20"/>
                      </w:rPr>
                    </w:pPr>
                  </w:p>
                  <w:p w:rsidR="0007685A" w:rsidRPr="00337197" w:rsidRDefault="0007685A" w:rsidP="00683E58">
                    <w:pPr>
                      <w:pStyle w:val="Szvegtrzs"/>
                      <w:pBdr>
                        <w:between w:val="none" w:sz="0" w:space="0" w:color="auto"/>
                      </w:pBdr>
                      <w:rPr>
                        <w:i w:val="0"/>
                      </w:rPr>
                    </w:pPr>
                    <w:r w:rsidRPr="00337197">
                      <w:rPr>
                        <w:i w:val="0"/>
                      </w:rPr>
                      <w:t>3600 Ózd, 48-as út 6.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725F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3.7pt;margin-top:-28.55pt;width:59.95pt;height:55.2pt;z-index:251660288;visibility:visible;mso-wrap-edited:f;mso-position-horizontal-relative:text;mso-position-vertical-relative:text" o:allowincell="f" fillcolor="window">
          <v:imagedata r:id="rId1" o:title="" gain="2.5"/>
          <w10:wrap type="square" side="largest"/>
        </v:shape>
        <o:OLEObject Type="Embed" ProgID="Word.Picture.8" ShapeID="_x0000_s2049" DrawAspect="Content" ObjectID="_1699942790" r:id="rId2"/>
      </w:object>
    </w:r>
    <w:r>
      <w:rPr>
        <w:noProof/>
      </w:rPr>
      <w:drawing>
        <wp:anchor distT="0" distB="0" distL="114300" distR="114300" simplePos="0" relativeHeight="251659264" behindDoc="1" locked="0" layoutInCell="1" allowOverlap="1" wp14:anchorId="4101EE93" wp14:editId="022A5E70">
          <wp:simplePos x="0" y="0"/>
          <wp:positionH relativeFrom="column">
            <wp:posOffset>-218689</wp:posOffset>
          </wp:positionH>
          <wp:positionV relativeFrom="paragraph">
            <wp:posOffset>-564653</wp:posOffset>
          </wp:positionV>
          <wp:extent cx="1359673" cy="1020038"/>
          <wp:effectExtent l="0" t="0" r="0" b="8890"/>
          <wp:wrapNone/>
          <wp:docPr id="4" name="Kép 4" descr="új t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ter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673" cy="102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85A" w:rsidRDefault="0007685A">
    <w:pPr>
      <w:pStyle w:val="lfej"/>
    </w:pPr>
  </w:p>
  <w:p w:rsidR="0007685A" w:rsidRDefault="0007685A" w:rsidP="00683E58">
    <w:pPr>
      <w:pStyle w:val="lfej"/>
      <w:tabs>
        <w:tab w:val="clear" w:pos="4536"/>
        <w:tab w:val="clear" w:pos="9072"/>
        <w:tab w:val="right" w:pos="9638"/>
      </w:tabs>
      <w:rPr>
        <w:rFonts w:ascii="Arial" w:hAnsi="Arial"/>
        <w:b/>
        <w:i/>
      </w:rPr>
    </w:pPr>
    <w:bookmarkStart w:id="1" w:name="_heading=h.sy7gkvwmiaxe" w:colFirst="0" w:colLast="0"/>
    <w:bookmarkEnd w:id="1"/>
    <w:r>
      <w:rPr>
        <w:rFonts w:ascii="Arial" w:hAnsi="Arial"/>
        <w:b/>
        <w:i/>
      </w:rPr>
      <w:t>E-mail: szikszi@szikszi-ozd.hu</w:t>
    </w:r>
    <w:r>
      <w:rPr>
        <w:rFonts w:ascii="Arial" w:hAnsi="Arial"/>
        <w:b/>
        <w:i/>
      </w:rPr>
      <w:tab/>
      <w:t>Telefon, fax: 48/479-153</w:t>
    </w:r>
  </w:p>
  <w:p w:rsidR="0007685A" w:rsidRDefault="0007685A" w:rsidP="00683E58">
    <w:pPr>
      <w:pStyle w:val="lfej"/>
      <w:pBdr>
        <w:bottom w:val="thickThinLargeGap" w:sz="8" w:space="1" w:color="auto"/>
      </w:pBdr>
      <w:tabs>
        <w:tab w:val="clear" w:pos="4536"/>
        <w:tab w:val="clear" w:pos="9072"/>
        <w:tab w:val="right" w:pos="9638"/>
      </w:tabs>
      <w:spacing w:after="360"/>
      <w:rPr>
        <w:rFonts w:ascii="Arial" w:hAnsi="Arial"/>
        <w:b/>
        <w:i/>
        <w:sz w:val="22"/>
      </w:rPr>
    </w:pPr>
    <w:r>
      <w:rPr>
        <w:rFonts w:ascii="Arial" w:hAnsi="Arial"/>
        <w:b/>
        <w:i/>
      </w:rPr>
      <w:t xml:space="preserve">Honlap: </w:t>
    </w:r>
    <w:hyperlink r:id="rId4" w:history="1">
      <w:r w:rsidRPr="00FD36CD">
        <w:rPr>
          <w:rStyle w:val="Hiperhivatkozs"/>
          <w:rFonts w:ascii="Arial" w:hAnsi="Arial"/>
          <w:b/>
          <w:i/>
          <w:color w:val="auto"/>
          <w:u w:val="none"/>
        </w:rPr>
        <w:t>www.szikszi-ozd.hu</w:t>
      </w:r>
    </w:hyperlink>
    <w:r w:rsidRPr="00FD36CD">
      <w:rPr>
        <w:rFonts w:ascii="Arial" w:hAnsi="Arial"/>
        <w:b/>
        <w:i/>
      </w:rPr>
      <w:t xml:space="preserve"> </w:t>
    </w:r>
    <w:r w:rsidRPr="00562415">
      <w:rPr>
        <w:rFonts w:ascii="Arial" w:hAnsi="Arial"/>
        <w:b/>
        <w:i/>
      </w:rPr>
      <w:tab/>
    </w:r>
    <w:r>
      <w:rPr>
        <w:rFonts w:ascii="Arial" w:hAnsi="Arial"/>
        <w:b/>
        <w:i/>
      </w:rPr>
      <w:t>OM-azonosító: 029306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6D6"/>
    <w:multiLevelType w:val="hybridMultilevel"/>
    <w:tmpl w:val="F7702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6041"/>
    <w:multiLevelType w:val="multilevel"/>
    <w:tmpl w:val="DFF43D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24AD"/>
    <w:multiLevelType w:val="multilevel"/>
    <w:tmpl w:val="6FF8D7D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2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4351D42"/>
    <w:multiLevelType w:val="hybridMultilevel"/>
    <w:tmpl w:val="438A7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D4241"/>
    <w:multiLevelType w:val="hybridMultilevel"/>
    <w:tmpl w:val="F35E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C288C"/>
    <w:multiLevelType w:val="hybridMultilevel"/>
    <w:tmpl w:val="38AEE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74947"/>
    <w:multiLevelType w:val="multilevel"/>
    <w:tmpl w:val="E6784D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E45196F"/>
    <w:multiLevelType w:val="hybridMultilevel"/>
    <w:tmpl w:val="DF847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91195"/>
    <w:multiLevelType w:val="hybridMultilevel"/>
    <w:tmpl w:val="218C7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A6194"/>
    <w:multiLevelType w:val="hybridMultilevel"/>
    <w:tmpl w:val="CB668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E6541"/>
    <w:multiLevelType w:val="multilevel"/>
    <w:tmpl w:val="DBCCE27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729F0"/>
    <w:multiLevelType w:val="multilevel"/>
    <w:tmpl w:val="DFF43D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267C3"/>
    <w:multiLevelType w:val="hybridMultilevel"/>
    <w:tmpl w:val="EC60E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25986"/>
    <w:multiLevelType w:val="hybridMultilevel"/>
    <w:tmpl w:val="43A44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6216E"/>
    <w:multiLevelType w:val="hybridMultilevel"/>
    <w:tmpl w:val="47B8F3F0"/>
    <w:lvl w:ilvl="0" w:tplc="23FE5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70BCA"/>
    <w:multiLevelType w:val="multilevel"/>
    <w:tmpl w:val="DBCCE27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F793C"/>
    <w:multiLevelType w:val="hybridMultilevel"/>
    <w:tmpl w:val="75EECF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A0470"/>
    <w:multiLevelType w:val="multilevel"/>
    <w:tmpl w:val="DBCCE27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0047F"/>
    <w:multiLevelType w:val="hybridMultilevel"/>
    <w:tmpl w:val="D57C8620"/>
    <w:lvl w:ilvl="0" w:tplc="14D2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40AFD"/>
    <w:multiLevelType w:val="hybridMultilevel"/>
    <w:tmpl w:val="91864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F6235"/>
    <w:multiLevelType w:val="hybridMultilevel"/>
    <w:tmpl w:val="AD76F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D2A97"/>
    <w:multiLevelType w:val="hybridMultilevel"/>
    <w:tmpl w:val="3CDA05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15852"/>
    <w:multiLevelType w:val="hybridMultilevel"/>
    <w:tmpl w:val="FE64D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96363"/>
    <w:multiLevelType w:val="hybridMultilevel"/>
    <w:tmpl w:val="19146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570796"/>
    <w:multiLevelType w:val="hybridMultilevel"/>
    <w:tmpl w:val="7CC65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AB401C"/>
    <w:multiLevelType w:val="hybridMultilevel"/>
    <w:tmpl w:val="6F1C2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A00C27"/>
    <w:multiLevelType w:val="hybridMultilevel"/>
    <w:tmpl w:val="C352C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C04BC"/>
    <w:multiLevelType w:val="hybridMultilevel"/>
    <w:tmpl w:val="87228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C6B12"/>
    <w:multiLevelType w:val="hybridMultilevel"/>
    <w:tmpl w:val="9DEA8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C37C7"/>
    <w:multiLevelType w:val="multilevel"/>
    <w:tmpl w:val="1E46A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74A6A"/>
    <w:multiLevelType w:val="hybridMultilevel"/>
    <w:tmpl w:val="37729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33269"/>
    <w:multiLevelType w:val="multilevel"/>
    <w:tmpl w:val="DBCCE27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E4873"/>
    <w:multiLevelType w:val="hybridMultilevel"/>
    <w:tmpl w:val="45ECE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D0AF5"/>
    <w:multiLevelType w:val="multilevel"/>
    <w:tmpl w:val="20A0F4C0"/>
    <w:lvl w:ilvl="0">
      <w:start w:val="1"/>
      <w:numFmt w:val="lowerLetter"/>
      <w:lvlText w:val="%1.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5FCC6454"/>
    <w:multiLevelType w:val="hybridMultilevel"/>
    <w:tmpl w:val="88B4F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64B58"/>
    <w:multiLevelType w:val="multilevel"/>
    <w:tmpl w:val="593CB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13CD6"/>
    <w:multiLevelType w:val="hybridMultilevel"/>
    <w:tmpl w:val="1E2CC2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E7D5E"/>
    <w:multiLevelType w:val="hybridMultilevel"/>
    <w:tmpl w:val="BE007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06DF1"/>
    <w:multiLevelType w:val="hybridMultilevel"/>
    <w:tmpl w:val="1C4600B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6B2046"/>
    <w:multiLevelType w:val="hybridMultilevel"/>
    <w:tmpl w:val="C7B27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073AC"/>
    <w:multiLevelType w:val="hybridMultilevel"/>
    <w:tmpl w:val="A06E4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E3E19"/>
    <w:multiLevelType w:val="hybridMultilevel"/>
    <w:tmpl w:val="FA180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D210F"/>
    <w:multiLevelType w:val="multilevel"/>
    <w:tmpl w:val="0178B7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BB65273"/>
    <w:multiLevelType w:val="hybridMultilevel"/>
    <w:tmpl w:val="97867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27252"/>
    <w:multiLevelType w:val="multilevel"/>
    <w:tmpl w:val="2D1CF49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EB52BB9"/>
    <w:multiLevelType w:val="multilevel"/>
    <w:tmpl w:val="DBCCE27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6"/>
  </w:num>
  <w:num w:numId="4">
    <w:abstractNumId w:val="42"/>
  </w:num>
  <w:num w:numId="5">
    <w:abstractNumId w:val="44"/>
  </w:num>
  <w:num w:numId="6">
    <w:abstractNumId w:val="2"/>
  </w:num>
  <w:num w:numId="7">
    <w:abstractNumId w:val="33"/>
  </w:num>
  <w:num w:numId="8">
    <w:abstractNumId w:val="26"/>
  </w:num>
  <w:num w:numId="9">
    <w:abstractNumId w:val="8"/>
  </w:num>
  <w:num w:numId="10">
    <w:abstractNumId w:val="32"/>
  </w:num>
  <w:num w:numId="11">
    <w:abstractNumId w:val="7"/>
  </w:num>
  <w:num w:numId="12">
    <w:abstractNumId w:val="0"/>
  </w:num>
  <w:num w:numId="13">
    <w:abstractNumId w:val="25"/>
  </w:num>
  <w:num w:numId="14">
    <w:abstractNumId w:val="19"/>
  </w:num>
  <w:num w:numId="15">
    <w:abstractNumId w:val="15"/>
  </w:num>
  <w:num w:numId="16">
    <w:abstractNumId w:val="31"/>
  </w:num>
  <w:num w:numId="17">
    <w:abstractNumId w:val="18"/>
  </w:num>
  <w:num w:numId="18">
    <w:abstractNumId w:val="43"/>
  </w:num>
  <w:num w:numId="19">
    <w:abstractNumId w:val="9"/>
  </w:num>
  <w:num w:numId="20">
    <w:abstractNumId w:val="3"/>
  </w:num>
  <w:num w:numId="21">
    <w:abstractNumId w:val="23"/>
  </w:num>
  <w:num w:numId="22">
    <w:abstractNumId w:val="16"/>
  </w:num>
  <w:num w:numId="23">
    <w:abstractNumId w:val="20"/>
  </w:num>
  <w:num w:numId="24">
    <w:abstractNumId w:val="27"/>
  </w:num>
  <w:num w:numId="25">
    <w:abstractNumId w:val="38"/>
  </w:num>
  <w:num w:numId="26">
    <w:abstractNumId w:val="17"/>
  </w:num>
  <w:num w:numId="27">
    <w:abstractNumId w:val="45"/>
  </w:num>
  <w:num w:numId="28">
    <w:abstractNumId w:val="10"/>
  </w:num>
  <w:num w:numId="29">
    <w:abstractNumId w:val="1"/>
  </w:num>
  <w:num w:numId="30">
    <w:abstractNumId w:val="11"/>
  </w:num>
  <w:num w:numId="31">
    <w:abstractNumId w:val="14"/>
  </w:num>
  <w:num w:numId="32">
    <w:abstractNumId w:val="4"/>
  </w:num>
  <w:num w:numId="33">
    <w:abstractNumId w:val="21"/>
  </w:num>
  <w:num w:numId="34">
    <w:abstractNumId w:val="34"/>
  </w:num>
  <w:num w:numId="35">
    <w:abstractNumId w:val="39"/>
  </w:num>
  <w:num w:numId="36">
    <w:abstractNumId w:val="5"/>
  </w:num>
  <w:num w:numId="37">
    <w:abstractNumId w:val="40"/>
  </w:num>
  <w:num w:numId="38">
    <w:abstractNumId w:val="24"/>
  </w:num>
  <w:num w:numId="39">
    <w:abstractNumId w:val="13"/>
  </w:num>
  <w:num w:numId="40">
    <w:abstractNumId w:val="30"/>
  </w:num>
  <w:num w:numId="41">
    <w:abstractNumId w:val="36"/>
  </w:num>
  <w:num w:numId="42">
    <w:abstractNumId w:val="12"/>
  </w:num>
  <w:num w:numId="43">
    <w:abstractNumId w:val="37"/>
  </w:num>
  <w:num w:numId="44">
    <w:abstractNumId w:val="41"/>
  </w:num>
  <w:num w:numId="45">
    <w:abstractNumId w:val="2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24"/>
    <w:rsid w:val="00024163"/>
    <w:rsid w:val="00032332"/>
    <w:rsid w:val="00040965"/>
    <w:rsid w:val="00043499"/>
    <w:rsid w:val="0004725F"/>
    <w:rsid w:val="000569BD"/>
    <w:rsid w:val="0007685A"/>
    <w:rsid w:val="0008327E"/>
    <w:rsid w:val="00086BD6"/>
    <w:rsid w:val="001328BC"/>
    <w:rsid w:val="00193660"/>
    <w:rsid w:val="001E75A9"/>
    <w:rsid w:val="002160B9"/>
    <w:rsid w:val="00216AB8"/>
    <w:rsid w:val="0022303E"/>
    <w:rsid w:val="002363A4"/>
    <w:rsid w:val="00243F01"/>
    <w:rsid w:val="0024517F"/>
    <w:rsid w:val="003B32B0"/>
    <w:rsid w:val="003C782B"/>
    <w:rsid w:val="003D3864"/>
    <w:rsid w:val="00417E06"/>
    <w:rsid w:val="0045205C"/>
    <w:rsid w:val="005114E4"/>
    <w:rsid w:val="00517BCA"/>
    <w:rsid w:val="00532664"/>
    <w:rsid w:val="005410B4"/>
    <w:rsid w:val="0057068A"/>
    <w:rsid w:val="00595173"/>
    <w:rsid w:val="005C00D8"/>
    <w:rsid w:val="005C2701"/>
    <w:rsid w:val="005D4B41"/>
    <w:rsid w:val="00602598"/>
    <w:rsid w:val="0064351F"/>
    <w:rsid w:val="006607C5"/>
    <w:rsid w:val="006660A3"/>
    <w:rsid w:val="00683E58"/>
    <w:rsid w:val="006D4FC5"/>
    <w:rsid w:val="006E1E66"/>
    <w:rsid w:val="006F266E"/>
    <w:rsid w:val="0070767F"/>
    <w:rsid w:val="00711CDF"/>
    <w:rsid w:val="00730976"/>
    <w:rsid w:val="0079279B"/>
    <w:rsid w:val="0083061B"/>
    <w:rsid w:val="00835025"/>
    <w:rsid w:val="00845D70"/>
    <w:rsid w:val="008968B0"/>
    <w:rsid w:val="008C1784"/>
    <w:rsid w:val="00911336"/>
    <w:rsid w:val="00923773"/>
    <w:rsid w:val="00940D34"/>
    <w:rsid w:val="00957E91"/>
    <w:rsid w:val="0096372B"/>
    <w:rsid w:val="00963D93"/>
    <w:rsid w:val="009C1EDB"/>
    <w:rsid w:val="009D1FF8"/>
    <w:rsid w:val="009E4163"/>
    <w:rsid w:val="009E4CE3"/>
    <w:rsid w:val="00A10896"/>
    <w:rsid w:val="00A5154A"/>
    <w:rsid w:val="00A7345B"/>
    <w:rsid w:val="00AD06F4"/>
    <w:rsid w:val="00B04B69"/>
    <w:rsid w:val="00B34A24"/>
    <w:rsid w:val="00B60776"/>
    <w:rsid w:val="00BB2057"/>
    <w:rsid w:val="00BF1526"/>
    <w:rsid w:val="00C361FC"/>
    <w:rsid w:val="00CB446E"/>
    <w:rsid w:val="00CE446A"/>
    <w:rsid w:val="00CF6E8C"/>
    <w:rsid w:val="00D007E3"/>
    <w:rsid w:val="00D12B24"/>
    <w:rsid w:val="00D47643"/>
    <w:rsid w:val="00D47F26"/>
    <w:rsid w:val="00D52B75"/>
    <w:rsid w:val="00D54CD3"/>
    <w:rsid w:val="00D563CF"/>
    <w:rsid w:val="00DE0E54"/>
    <w:rsid w:val="00E33D79"/>
    <w:rsid w:val="00E72189"/>
    <w:rsid w:val="00E7362A"/>
    <w:rsid w:val="00E84F3D"/>
    <w:rsid w:val="00EA0431"/>
    <w:rsid w:val="00F22103"/>
    <w:rsid w:val="00F47199"/>
    <w:rsid w:val="00F719CE"/>
    <w:rsid w:val="00F755AC"/>
    <w:rsid w:val="00FB7E76"/>
    <w:rsid w:val="00FC3DC1"/>
    <w:rsid w:val="00FD36CD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2B7402"/>
  <w15:docId w15:val="{2EDBC60F-FFA3-4C2A-B55A-57C88BAF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080FE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11F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1F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1F2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1F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1F2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F27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792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rsid w:val="00683E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683E58"/>
    <w:rPr>
      <w:rFonts w:ascii="Times New Roman" w:eastAsia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rsid w:val="00683E58"/>
    <w:pPr>
      <w:pBdr>
        <w:between w:val="single" w:sz="4" w:space="1" w:color="auto"/>
      </w:pBd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683E58"/>
    <w:rPr>
      <w:rFonts w:ascii="Arial" w:eastAsia="Times New Roman" w:hAnsi="Arial" w:cs="Times New Roman"/>
      <w:b/>
      <w:i/>
      <w:sz w:val="24"/>
      <w:szCs w:val="20"/>
    </w:rPr>
  </w:style>
  <w:style w:type="character" w:styleId="Hiperhivatkozs">
    <w:name w:val="Hyperlink"/>
    <w:rsid w:val="00683E58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68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szikszi-oz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lbYZWjnjXazlx0RJ6tnXP+rIQ==">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F530B5-88FA-4B92-80AD-88A20954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3274</Words>
  <Characters>22597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Jene Andrásné</cp:lastModifiedBy>
  <cp:revision>3</cp:revision>
  <cp:lastPrinted>2021-09-15T12:38:00Z</cp:lastPrinted>
  <dcterms:created xsi:type="dcterms:W3CDTF">2021-12-02T08:31:00Z</dcterms:created>
  <dcterms:modified xsi:type="dcterms:W3CDTF">2021-12-02T08:33:00Z</dcterms:modified>
</cp:coreProperties>
</file>